
<file path=[Content_Types].xml><?xml version="1.0" encoding="utf-8"?>
<Types xmlns="http://schemas.openxmlformats.org/package/2006/content-types"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017A" w:rsidRDefault="00B4017A" w:rsidP="00B4017A">
      <w:r w:rsidRPr="00DC201B">
        <w:rPr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-15.6pt;margin-top:-19.1pt;width:490.5pt;height:777.9pt;z-index:-251654144" strokecolor="blue" strokeweight="6pt">
            <v:stroke linestyle="thickBetweenThin"/>
            <v:textbox style="mso-next-textbox:#_x0000_s1028">
              <w:txbxContent>
                <w:p w:rsidR="00B4017A" w:rsidRPr="00F0486E" w:rsidRDefault="00B4017A" w:rsidP="00B4017A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</w:p>
    <w:p w:rsidR="00B4017A" w:rsidRDefault="00B4017A" w:rsidP="00B4017A"/>
    <w:p w:rsidR="00B4017A" w:rsidRDefault="00B4017A" w:rsidP="00B4017A"/>
    <w:p w:rsidR="00B4017A" w:rsidRPr="00B53711" w:rsidRDefault="00B4017A" w:rsidP="00B4017A">
      <w:pPr>
        <w:jc w:val="center"/>
        <w:rPr>
          <w:rFonts w:ascii="a_AlgeriusNr" w:hAnsi="a_AlgeriusNr"/>
          <w:caps/>
          <w:color w:val="000080"/>
          <w:sz w:val="48"/>
          <w:szCs w:val="48"/>
        </w:rPr>
      </w:pPr>
      <w:r w:rsidRPr="00B53711">
        <w:rPr>
          <w:rFonts w:ascii="a_AlgeriusNr" w:hAnsi="a_AlgeriusNr"/>
          <w:caps/>
          <w:color w:val="000080"/>
          <w:sz w:val="48"/>
          <w:szCs w:val="48"/>
        </w:rPr>
        <w:t>Педагогический проект</w:t>
      </w:r>
    </w:p>
    <w:p w:rsidR="00B4017A" w:rsidRPr="00B53711" w:rsidRDefault="00B4017A" w:rsidP="00B4017A">
      <w:pPr>
        <w:jc w:val="center"/>
        <w:rPr>
          <w:b/>
          <w:color w:val="0000FF"/>
          <w:sz w:val="72"/>
          <w:szCs w:val="72"/>
        </w:rPr>
      </w:pPr>
      <w:r w:rsidRPr="00B53711">
        <w:rPr>
          <w:b/>
          <w:color w:val="0000FF"/>
          <w:sz w:val="72"/>
          <w:szCs w:val="72"/>
        </w:rPr>
        <w:t>«</w:t>
      </w:r>
      <w:r w:rsidRPr="00B53711">
        <w:rPr>
          <w:b/>
          <w:i w:val="0"/>
          <w:color w:val="0000FF"/>
          <w:sz w:val="72"/>
          <w:szCs w:val="72"/>
        </w:rPr>
        <w:t>Воспитание сказкой</w:t>
      </w:r>
      <w:r w:rsidRPr="00B53711">
        <w:rPr>
          <w:b/>
          <w:color w:val="0000FF"/>
          <w:sz w:val="72"/>
          <w:szCs w:val="72"/>
        </w:rPr>
        <w:t>»</w:t>
      </w:r>
    </w:p>
    <w:p w:rsidR="00B4017A" w:rsidRDefault="00B4017A" w:rsidP="00B4017A">
      <w:pPr>
        <w:jc w:val="center"/>
        <w:rPr>
          <w:sz w:val="52"/>
          <w:szCs w:val="52"/>
        </w:rPr>
      </w:pPr>
      <w:r w:rsidRPr="00255302">
        <w:rPr>
          <w:sz w:val="52"/>
          <w:szCs w:val="52"/>
        </w:rPr>
        <w:t xml:space="preserve"> (от эскиза до спектакля)</w:t>
      </w:r>
    </w:p>
    <w:p w:rsidR="00B4017A" w:rsidRDefault="00B4017A" w:rsidP="00B4017A">
      <w:pPr>
        <w:jc w:val="center"/>
        <w:rPr>
          <w:sz w:val="52"/>
          <w:szCs w:val="52"/>
        </w:rPr>
      </w:pPr>
      <w:r>
        <w:rPr>
          <w:noProof/>
          <w:w w:val="100"/>
          <w:sz w:val="52"/>
          <w:szCs w:val="5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248285</wp:posOffset>
            </wp:positionV>
            <wp:extent cx="5996305" cy="4503420"/>
            <wp:effectExtent l="19050" t="0" r="4445" b="0"/>
            <wp:wrapNone/>
            <wp:docPr id="2" name="Рисунок 2" descr="гуси-лебед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уси-лебеди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305" cy="450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017A" w:rsidRDefault="00B4017A" w:rsidP="00B4017A">
      <w:pPr>
        <w:jc w:val="center"/>
        <w:rPr>
          <w:sz w:val="52"/>
          <w:szCs w:val="52"/>
        </w:rPr>
      </w:pPr>
      <w:r>
        <w:rPr>
          <w:noProof/>
          <w:w w:val="100"/>
          <w:szCs w:val="5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3175</wp:posOffset>
            </wp:positionV>
            <wp:extent cx="5941695" cy="4449445"/>
            <wp:effectExtent l="19050" t="0" r="1905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444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017A" w:rsidRDefault="00B4017A" w:rsidP="00B4017A">
      <w:pPr>
        <w:jc w:val="center"/>
        <w:rPr>
          <w:sz w:val="52"/>
          <w:szCs w:val="52"/>
        </w:rPr>
      </w:pPr>
    </w:p>
    <w:p w:rsidR="00B4017A" w:rsidRDefault="00B4017A" w:rsidP="00B4017A">
      <w:pPr>
        <w:jc w:val="center"/>
        <w:rPr>
          <w:sz w:val="52"/>
          <w:szCs w:val="52"/>
        </w:rPr>
      </w:pPr>
    </w:p>
    <w:p w:rsidR="00B4017A" w:rsidRDefault="00B4017A" w:rsidP="00B4017A">
      <w:pPr>
        <w:jc w:val="center"/>
        <w:rPr>
          <w:sz w:val="52"/>
          <w:szCs w:val="52"/>
        </w:rPr>
      </w:pPr>
    </w:p>
    <w:p w:rsidR="00B4017A" w:rsidRDefault="00B4017A" w:rsidP="00B4017A">
      <w:pPr>
        <w:jc w:val="center"/>
        <w:rPr>
          <w:sz w:val="52"/>
          <w:szCs w:val="52"/>
        </w:rPr>
      </w:pPr>
    </w:p>
    <w:p w:rsidR="00B4017A" w:rsidRDefault="00B4017A" w:rsidP="00B4017A">
      <w:pPr>
        <w:jc w:val="center"/>
        <w:rPr>
          <w:sz w:val="52"/>
          <w:szCs w:val="52"/>
        </w:rPr>
      </w:pPr>
    </w:p>
    <w:p w:rsidR="00B4017A" w:rsidRDefault="00B4017A" w:rsidP="00B4017A">
      <w:pPr>
        <w:jc w:val="center"/>
        <w:rPr>
          <w:sz w:val="52"/>
          <w:szCs w:val="52"/>
        </w:rPr>
      </w:pPr>
    </w:p>
    <w:p w:rsidR="00B4017A" w:rsidRDefault="00B4017A" w:rsidP="00B4017A">
      <w:pPr>
        <w:jc w:val="center"/>
        <w:rPr>
          <w:i w:val="0"/>
          <w:sz w:val="52"/>
          <w:szCs w:val="52"/>
        </w:rPr>
      </w:pPr>
    </w:p>
    <w:p w:rsidR="00B4017A" w:rsidRDefault="00B4017A" w:rsidP="00B4017A">
      <w:pPr>
        <w:jc w:val="center"/>
        <w:rPr>
          <w:i w:val="0"/>
          <w:sz w:val="52"/>
          <w:szCs w:val="52"/>
        </w:rPr>
      </w:pPr>
    </w:p>
    <w:p w:rsidR="00B4017A" w:rsidRDefault="00B4017A" w:rsidP="00B4017A">
      <w:pPr>
        <w:jc w:val="center"/>
        <w:rPr>
          <w:sz w:val="52"/>
          <w:szCs w:val="52"/>
        </w:rPr>
      </w:pPr>
    </w:p>
    <w:p w:rsidR="00B4017A" w:rsidRDefault="00B4017A" w:rsidP="00B4017A">
      <w:pPr>
        <w:jc w:val="center"/>
        <w:rPr>
          <w:sz w:val="52"/>
          <w:szCs w:val="52"/>
        </w:rPr>
      </w:pPr>
    </w:p>
    <w:p w:rsidR="00B4017A" w:rsidRPr="00790806" w:rsidRDefault="00B4017A" w:rsidP="00B4017A">
      <w:pPr>
        <w:jc w:val="center"/>
        <w:rPr>
          <w:sz w:val="52"/>
          <w:szCs w:val="52"/>
        </w:rPr>
      </w:pPr>
    </w:p>
    <w:p w:rsidR="00B4017A" w:rsidRDefault="00B4017A" w:rsidP="00B4017A">
      <w:pPr>
        <w:jc w:val="center"/>
        <w:rPr>
          <w:sz w:val="32"/>
          <w:szCs w:val="32"/>
        </w:rPr>
      </w:pPr>
    </w:p>
    <w:p w:rsidR="00B4017A" w:rsidRPr="00B53711" w:rsidRDefault="00B4017A" w:rsidP="00B4017A">
      <w:pPr>
        <w:jc w:val="center"/>
        <w:rPr>
          <w:sz w:val="32"/>
          <w:szCs w:val="32"/>
        </w:rPr>
      </w:pPr>
    </w:p>
    <w:p w:rsidR="00B4017A" w:rsidRDefault="00B4017A" w:rsidP="00B4017A">
      <w:pPr>
        <w:jc w:val="center"/>
        <w:rPr>
          <w:bCs/>
          <w:iCs w:val="0"/>
        </w:rPr>
      </w:pPr>
      <w:r>
        <w:rPr>
          <w:bCs/>
          <w:iCs w:val="0"/>
        </w:rPr>
        <w:t>Педагог высшей категории</w:t>
      </w:r>
      <w:r w:rsidRPr="000139F8">
        <w:rPr>
          <w:bCs/>
          <w:iCs w:val="0"/>
        </w:rPr>
        <w:t xml:space="preserve"> </w:t>
      </w:r>
    </w:p>
    <w:p w:rsidR="00B4017A" w:rsidRPr="00B53711" w:rsidRDefault="00B4017A" w:rsidP="00B4017A">
      <w:pPr>
        <w:jc w:val="center"/>
        <w:rPr>
          <w:sz w:val="32"/>
          <w:szCs w:val="32"/>
        </w:rPr>
      </w:pPr>
      <w:r>
        <w:rPr>
          <w:bCs/>
          <w:iCs w:val="0"/>
        </w:rPr>
        <w:t>Черныш Вера Андреевна</w:t>
      </w:r>
    </w:p>
    <w:p w:rsidR="00B4017A" w:rsidRDefault="00B4017A" w:rsidP="00B4017A">
      <w:pPr>
        <w:jc w:val="center"/>
        <w:rPr>
          <w:bCs/>
          <w:iCs w:val="0"/>
        </w:rPr>
      </w:pPr>
      <w:hyperlink r:id="rId8" w:tgtFrame="_blank" w:history="1">
        <w:r w:rsidRPr="000139F8">
          <w:rPr>
            <w:color w:val="auto"/>
          </w:rPr>
          <w:t>МБОУ "СОШ №1 р.п. Линево имени Ф.И. Кулиша"</w:t>
        </w:r>
      </w:hyperlink>
    </w:p>
    <w:p w:rsidR="00B4017A" w:rsidRPr="000139F8" w:rsidRDefault="00B4017A" w:rsidP="00B4017A"/>
    <w:p w:rsidR="00B4017A" w:rsidRDefault="00B4017A" w:rsidP="00B4017A">
      <w:pPr>
        <w:jc w:val="center"/>
        <w:rPr>
          <w:sz w:val="32"/>
          <w:szCs w:val="32"/>
        </w:rPr>
      </w:pPr>
    </w:p>
    <w:p w:rsidR="00B4017A" w:rsidRDefault="00B4017A" w:rsidP="00B4017A">
      <w:pPr>
        <w:jc w:val="center"/>
        <w:rPr>
          <w:sz w:val="32"/>
          <w:szCs w:val="32"/>
        </w:rPr>
      </w:pPr>
    </w:p>
    <w:p w:rsidR="00B4017A" w:rsidRDefault="00B4017A" w:rsidP="00B4017A">
      <w:pPr>
        <w:jc w:val="center"/>
        <w:rPr>
          <w:sz w:val="32"/>
          <w:szCs w:val="32"/>
        </w:rPr>
      </w:pPr>
    </w:p>
    <w:p w:rsidR="00B4017A" w:rsidRDefault="00B4017A" w:rsidP="00B4017A">
      <w:pPr>
        <w:jc w:val="center"/>
        <w:rPr>
          <w:sz w:val="32"/>
          <w:szCs w:val="32"/>
        </w:rPr>
      </w:pPr>
    </w:p>
    <w:p w:rsidR="0064784B" w:rsidRPr="00B837DB" w:rsidRDefault="00B4017A" w:rsidP="00B4017A">
      <w:pPr>
        <w:jc w:val="center"/>
        <w:rPr>
          <w:bCs/>
          <w:i w:val="0"/>
          <w:iCs w:val="0"/>
          <w:w w:val="100"/>
        </w:rPr>
      </w:pPr>
      <w:r w:rsidRPr="00B53711">
        <w:rPr>
          <w:sz w:val="32"/>
          <w:szCs w:val="32"/>
        </w:rPr>
        <w:t>20</w:t>
      </w:r>
      <w:r>
        <w:rPr>
          <w:sz w:val="32"/>
          <w:szCs w:val="32"/>
        </w:rPr>
        <w:t>21</w:t>
      </w:r>
      <w:r w:rsidRPr="00B53711">
        <w:rPr>
          <w:sz w:val="32"/>
          <w:szCs w:val="32"/>
        </w:rPr>
        <w:t xml:space="preserve"> год</w:t>
      </w:r>
    </w:p>
    <w:p w:rsidR="00AE7802" w:rsidRPr="00AE7802" w:rsidRDefault="00AE7802" w:rsidP="0064784B">
      <w:pPr>
        <w:shd w:val="clear" w:color="auto" w:fill="FFFFFF"/>
        <w:autoSpaceDE w:val="0"/>
        <w:autoSpaceDN w:val="0"/>
        <w:adjustRightInd w:val="0"/>
        <w:ind w:firstLine="709"/>
        <w:jc w:val="center"/>
        <w:rPr>
          <w:b/>
          <w:bCs/>
          <w:i w:val="0"/>
          <w:iCs w:val="0"/>
          <w:w w:val="100"/>
          <w:sz w:val="48"/>
          <w:szCs w:val="48"/>
        </w:rPr>
      </w:pPr>
    </w:p>
    <w:p w:rsidR="00AE7802" w:rsidRPr="00AE7802" w:rsidRDefault="00AE7802" w:rsidP="00AE7802">
      <w:pPr>
        <w:pStyle w:val="21"/>
        <w:keepNext/>
        <w:keepLines/>
        <w:shd w:val="clear" w:color="auto" w:fill="auto"/>
        <w:spacing w:before="0" w:line="276" w:lineRule="auto"/>
        <w:ind w:left="20" w:firstLine="320"/>
        <w:rPr>
          <w:sz w:val="32"/>
          <w:szCs w:val="32"/>
        </w:rPr>
      </w:pPr>
      <w:bookmarkStart w:id="0" w:name="bookmark5"/>
      <w:r w:rsidRPr="00AE7802">
        <w:rPr>
          <w:rStyle w:val="222"/>
          <w:sz w:val="32"/>
          <w:szCs w:val="32"/>
        </w:rPr>
        <w:lastRenderedPageBreak/>
        <w:t>Обоснование проекта:</w:t>
      </w:r>
      <w:bookmarkEnd w:id="0"/>
    </w:p>
    <w:p w:rsidR="00E81B82" w:rsidRPr="00AE7802" w:rsidRDefault="002F52F5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В современном обществе резко повысился социальный престиж интеллекта и научного знания. С этим связано стремление дать детям знания, научить их читать, писать и считать, а не способность чувствовать, думать и творить. Педагогическая установка в первую очередь на развитие мышления превращает эмоционально-духовную сущность ребенка во вторичную ценность. Современные дети знают гораздо больше, чем их сверстники 10—15 лет назад, они быстрее решают логические задачи, но они значительно реже восхищаются и удивляются, возмущаются и сопереживают, все чаще они проявляют равнодушие и черствость, их интересы ограниченны, а игры однообразны. Кроме того, в последнее время многие дошкольники не посещают детские сады, а куклы Барби, тамагочи и компьютеры не способны компенсировать отсутствие детского сообщества, без которого невозможно полноценное психическое и социальное</w:t>
      </w:r>
      <w:r w:rsidR="00E81B82" w:rsidRPr="00AE7802">
        <w:rPr>
          <w:i w:val="0"/>
          <w:iCs w:val="0"/>
          <w:w w:val="100"/>
        </w:rPr>
        <w:t xml:space="preserve"> </w:t>
      </w:r>
      <w:r w:rsidRPr="00AE7802">
        <w:rPr>
          <w:i w:val="0"/>
          <w:iCs w:val="0"/>
          <w:w w:val="100"/>
        </w:rPr>
        <w:t>развитие</w:t>
      </w:r>
      <w:r w:rsidR="00E81B82" w:rsidRPr="00AE7802">
        <w:rPr>
          <w:i w:val="0"/>
          <w:iCs w:val="0"/>
          <w:w w:val="100"/>
        </w:rPr>
        <w:t xml:space="preserve"> </w:t>
      </w:r>
      <w:r w:rsidRPr="00AE7802">
        <w:rPr>
          <w:i w:val="0"/>
          <w:iCs w:val="0"/>
          <w:w w:val="100"/>
        </w:rPr>
        <w:t>личности ребенка.</w:t>
      </w:r>
    </w:p>
    <w:p w:rsidR="0064784B" w:rsidRPr="00AE7802" w:rsidRDefault="00E81B82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Отмечая недостаток наблюдательности, творческой выдумки у детей младшего школьного возраста, психологи часто ставят диагноз: «недоиграл»,   т.е.   не натренировал свою фантазию и воображение в непредсказуемом и радостном процессе «сотворения игры». Как правило, такие дети не умеют занять себя в свободное время и на окружающий мир смотрят без удивления и особого интереса, как потребители, а не как творцы. </w:t>
      </w:r>
      <w:r w:rsidR="002F52F5" w:rsidRPr="00AE7802">
        <w:rPr>
          <w:rFonts w:cs="Arial"/>
          <w:i w:val="0"/>
          <w:iCs w:val="0"/>
          <w:w w:val="10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2F52F5" w:rsidRPr="00AE7802">
        <w:rPr>
          <w:w w:val="100"/>
        </w:rPr>
        <w:t xml:space="preserve">      </w:t>
      </w:r>
    </w:p>
    <w:p w:rsidR="0064784B" w:rsidRPr="00AE7802" w:rsidRDefault="0064784B" w:rsidP="00AE7802">
      <w:pPr>
        <w:spacing w:line="276" w:lineRule="auto"/>
        <w:ind w:firstLine="567"/>
        <w:jc w:val="both"/>
        <w:rPr>
          <w:w w:val="100"/>
        </w:rPr>
      </w:pPr>
      <w:r w:rsidRPr="00AE7802">
        <w:rPr>
          <w:i w:val="0"/>
          <w:iCs w:val="0"/>
          <w:w w:val="100"/>
        </w:rPr>
        <w:t xml:space="preserve">С </w:t>
      </w:r>
      <w:r w:rsidR="002F52F5" w:rsidRPr="00AE7802">
        <w:rPr>
          <w:i w:val="0"/>
          <w:iCs w:val="0"/>
          <w:w w:val="100"/>
        </w:rPr>
        <w:t xml:space="preserve">древних времен различные формы театрального действа служили самым наглядным и эмоциональным способом передачи знаний и опыта в человеческом обществе. Позднее театр как вид искусства стал не только средством познания жизни, но и школой нравственного и эстетического воспитания подрастающих поколений. Преодолевая пространство и время, сочетая возможности нескольких видов искусств — музыки, живописи, танца, литературы и актерской игры, театр обладает огромной силой воздействия на эмоциональный мир ребенка. Занятия сценическим искусством не только вводят детей в мир прекрасного, но и развивают сферу чувств, будят соучастие, сострадание, развивают способность поставить себя на место другого, радоваться и тревожиться вместе с </w:t>
      </w:r>
      <w:r w:rsidRPr="00AE7802">
        <w:rPr>
          <w:i w:val="0"/>
          <w:w w:val="100"/>
        </w:rPr>
        <w:t>ним.</w:t>
      </w:r>
      <w:r w:rsidRPr="00AE7802">
        <w:rPr>
          <w:w w:val="100"/>
        </w:rPr>
        <w:t xml:space="preserve"> </w:t>
      </w:r>
    </w:p>
    <w:p w:rsidR="00551FE7" w:rsidRPr="00AE7802" w:rsidRDefault="00551FE7" w:rsidP="00AE7802">
      <w:pPr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b/>
          <w:iCs w:val="0"/>
          <w:color w:val="auto"/>
          <w:w w:val="100"/>
          <w:u w:val="single"/>
        </w:rPr>
        <w:t>Цели данно</w:t>
      </w:r>
      <w:r w:rsidR="00B4017A">
        <w:rPr>
          <w:b/>
          <w:iCs w:val="0"/>
          <w:color w:val="auto"/>
          <w:w w:val="100"/>
          <w:u w:val="single"/>
        </w:rPr>
        <w:t>го</w:t>
      </w:r>
      <w:r w:rsidRPr="00AE7802">
        <w:rPr>
          <w:b/>
          <w:iCs w:val="0"/>
          <w:color w:val="auto"/>
          <w:w w:val="100"/>
          <w:u w:val="single"/>
        </w:rPr>
        <w:t xml:space="preserve"> </w:t>
      </w:r>
      <w:r w:rsidR="00B4017A">
        <w:rPr>
          <w:b/>
          <w:iCs w:val="0"/>
          <w:color w:val="auto"/>
          <w:w w:val="100"/>
          <w:u w:val="single"/>
        </w:rPr>
        <w:t>проекта</w:t>
      </w:r>
      <w:r w:rsidRPr="00AE7802">
        <w:rPr>
          <w:i w:val="0"/>
          <w:iCs w:val="0"/>
          <w:color w:val="auto"/>
          <w:w w:val="100"/>
        </w:rPr>
        <w:t>: создать оптимальные условия полноценного проявления индивидуальных и творческих способностей личности ребенка.</w:t>
      </w:r>
    </w:p>
    <w:p w:rsidR="00551FE7" w:rsidRPr="00AE7802" w:rsidRDefault="00551FE7" w:rsidP="00AE7802">
      <w:pPr>
        <w:spacing w:line="276" w:lineRule="auto"/>
        <w:ind w:firstLine="709"/>
        <w:jc w:val="both"/>
        <w:rPr>
          <w:i w:val="0"/>
          <w:iCs w:val="0"/>
          <w:w w:val="100"/>
        </w:rPr>
      </w:pPr>
      <w:r w:rsidRPr="00AE7802">
        <w:rPr>
          <w:b/>
          <w:iCs w:val="0"/>
          <w:w w:val="100"/>
          <w:u w:val="single"/>
        </w:rPr>
        <w:t>Задачи</w:t>
      </w:r>
      <w:r w:rsidRPr="00AE7802">
        <w:rPr>
          <w:i w:val="0"/>
          <w:iCs w:val="0"/>
          <w:w w:val="100"/>
        </w:rPr>
        <w:t xml:space="preserve">: 1. формировать положительную мотивацию к обучению средствами кукольного театра и интегрированного курса. </w:t>
      </w:r>
    </w:p>
    <w:p w:rsidR="00551FE7" w:rsidRPr="00AE7802" w:rsidRDefault="00551FE7" w:rsidP="00AE7802">
      <w:pPr>
        <w:spacing w:line="276" w:lineRule="auto"/>
        <w:ind w:firstLine="709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2. Развивать познавательную сферу обучающихся (память, внимание, воображение, восприятие, речь, мышление). </w:t>
      </w:r>
    </w:p>
    <w:p w:rsidR="00551FE7" w:rsidRPr="00AE7802" w:rsidRDefault="00551FE7" w:rsidP="00AE7802">
      <w:pPr>
        <w:spacing w:line="276" w:lineRule="auto"/>
        <w:ind w:firstLine="709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3. Формировать социально – активн</w:t>
      </w:r>
      <w:r w:rsidR="000E4D90" w:rsidRPr="00AE7802">
        <w:rPr>
          <w:i w:val="0"/>
          <w:iCs w:val="0"/>
          <w:w w:val="100"/>
        </w:rPr>
        <w:t>ую</w:t>
      </w:r>
      <w:r w:rsidRPr="00AE7802">
        <w:rPr>
          <w:i w:val="0"/>
          <w:iCs w:val="0"/>
          <w:w w:val="100"/>
        </w:rPr>
        <w:t xml:space="preserve"> личност</w:t>
      </w:r>
      <w:r w:rsidR="000E4D90" w:rsidRPr="00AE7802">
        <w:rPr>
          <w:i w:val="0"/>
          <w:iCs w:val="0"/>
          <w:w w:val="100"/>
        </w:rPr>
        <w:t>ь</w:t>
      </w:r>
      <w:r w:rsidRPr="00AE7802">
        <w:rPr>
          <w:i w:val="0"/>
          <w:iCs w:val="0"/>
          <w:w w:val="100"/>
        </w:rPr>
        <w:t xml:space="preserve"> в начальной школе.</w:t>
      </w:r>
    </w:p>
    <w:p w:rsidR="00551FE7" w:rsidRPr="00AE7802" w:rsidRDefault="00551FE7" w:rsidP="00AE7802">
      <w:pPr>
        <w:spacing w:line="276" w:lineRule="auto"/>
        <w:ind w:firstLine="709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Принцип</w:t>
      </w:r>
      <w:r w:rsidR="000E4D90" w:rsidRPr="00AE7802">
        <w:rPr>
          <w:i w:val="0"/>
          <w:iCs w:val="0"/>
          <w:w w:val="100"/>
        </w:rPr>
        <w:t>ы</w:t>
      </w:r>
      <w:r w:rsidRPr="00AE7802">
        <w:rPr>
          <w:i w:val="0"/>
          <w:iCs w:val="0"/>
          <w:w w:val="100"/>
        </w:rPr>
        <w:t xml:space="preserve"> построения программы:</w:t>
      </w:r>
    </w:p>
    <w:p w:rsidR="00551FE7" w:rsidRPr="00AE7802" w:rsidRDefault="00551FE7" w:rsidP="00AE7802">
      <w:pPr>
        <w:numPr>
          <w:ilvl w:val="0"/>
          <w:numId w:val="3"/>
        </w:numPr>
        <w:spacing w:line="276" w:lineRule="auto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Актуальность</w:t>
      </w:r>
    </w:p>
    <w:p w:rsidR="00551FE7" w:rsidRPr="00AE7802" w:rsidRDefault="00551FE7" w:rsidP="00AE7802">
      <w:pPr>
        <w:numPr>
          <w:ilvl w:val="0"/>
          <w:numId w:val="3"/>
        </w:numPr>
        <w:spacing w:line="276" w:lineRule="auto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Прогностичность</w:t>
      </w:r>
    </w:p>
    <w:p w:rsidR="00551FE7" w:rsidRPr="00AE7802" w:rsidRDefault="00551FE7" w:rsidP="00AE7802">
      <w:pPr>
        <w:numPr>
          <w:ilvl w:val="0"/>
          <w:numId w:val="3"/>
        </w:numPr>
        <w:spacing w:line="276" w:lineRule="auto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Целеустремленность</w:t>
      </w:r>
    </w:p>
    <w:p w:rsidR="000E4D90" w:rsidRPr="00AE7802" w:rsidRDefault="00551FE7" w:rsidP="00AE7802">
      <w:pPr>
        <w:numPr>
          <w:ilvl w:val="0"/>
          <w:numId w:val="3"/>
        </w:numPr>
        <w:spacing w:line="276" w:lineRule="auto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lastRenderedPageBreak/>
        <w:t>Результативность</w:t>
      </w:r>
    </w:p>
    <w:p w:rsidR="000E4D90" w:rsidRPr="00AE7802" w:rsidRDefault="000E4D90" w:rsidP="00AE7802">
      <w:pPr>
        <w:numPr>
          <w:ilvl w:val="0"/>
          <w:numId w:val="3"/>
        </w:numPr>
        <w:spacing w:line="276" w:lineRule="auto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Мотивационная готовность</w:t>
      </w:r>
    </w:p>
    <w:p w:rsidR="00551FE7" w:rsidRPr="00AE7802" w:rsidRDefault="000E4D90" w:rsidP="00AE7802">
      <w:pPr>
        <w:numPr>
          <w:ilvl w:val="0"/>
          <w:numId w:val="3"/>
        </w:numPr>
        <w:spacing w:line="276" w:lineRule="auto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Научность</w:t>
      </w:r>
      <w:r w:rsidR="00551FE7" w:rsidRPr="00AE7802">
        <w:rPr>
          <w:i w:val="0"/>
          <w:iCs w:val="0"/>
          <w:w w:val="100"/>
        </w:rPr>
        <w:t>.</w:t>
      </w:r>
    </w:p>
    <w:p w:rsidR="00551FE7" w:rsidRPr="00AE7802" w:rsidRDefault="000E4D90" w:rsidP="00AE7802">
      <w:pPr>
        <w:spacing w:line="276" w:lineRule="auto"/>
        <w:ind w:firstLine="72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 </w:t>
      </w:r>
      <w:r w:rsidRPr="00AE7802">
        <w:rPr>
          <w:b/>
          <w:iCs w:val="0"/>
          <w:w w:val="100"/>
          <w:u w:val="single"/>
        </w:rPr>
        <w:t>Содержание</w:t>
      </w:r>
      <w:r w:rsidRPr="00AE7802">
        <w:rPr>
          <w:i w:val="0"/>
          <w:iCs w:val="0"/>
          <w:w w:val="100"/>
        </w:rPr>
        <w:t xml:space="preserve">: </w:t>
      </w:r>
    </w:p>
    <w:p w:rsidR="00551FE7" w:rsidRPr="00AE7802" w:rsidRDefault="00551FE7" w:rsidP="00AE7802">
      <w:pPr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Учебный материал программы позволяет интегрировать курсы литературного чтения, изобразительного искусства, трудового обучения</w:t>
      </w:r>
      <w:r w:rsidR="000E4D90" w:rsidRPr="00AE7802">
        <w:rPr>
          <w:i w:val="0"/>
          <w:iCs w:val="0"/>
          <w:w w:val="100"/>
        </w:rPr>
        <w:t xml:space="preserve"> и театральная деятельность («Кукольный театр»)</w:t>
      </w:r>
    </w:p>
    <w:p w:rsidR="00551FE7" w:rsidRPr="00AE7802" w:rsidRDefault="00551FE7" w:rsidP="00AE7802">
      <w:pPr>
        <w:numPr>
          <w:ilvl w:val="1"/>
          <w:numId w:val="3"/>
        </w:numPr>
        <w:tabs>
          <w:tab w:val="clear" w:pos="2149"/>
          <w:tab w:val="left" w:pos="851"/>
        </w:tabs>
        <w:spacing w:line="276" w:lineRule="auto"/>
        <w:ind w:left="0"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Литературное чтение: творческая работа над литературными произведениями и постановка спектаклей.</w:t>
      </w:r>
    </w:p>
    <w:p w:rsidR="00551FE7" w:rsidRPr="00AE7802" w:rsidRDefault="00551FE7" w:rsidP="00AE7802">
      <w:pPr>
        <w:numPr>
          <w:ilvl w:val="1"/>
          <w:numId w:val="3"/>
        </w:numPr>
        <w:tabs>
          <w:tab w:val="clear" w:pos="2149"/>
          <w:tab w:val="left" w:pos="851"/>
        </w:tabs>
        <w:spacing w:line="276" w:lineRule="auto"/>
        <w:ind w:left="0"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Изобразительное искусство: эскизы персонажей, эскизы декораций.</w:t>
      </w:r>
    </w:p>
    <w:p w:rsidR="00812450" w:rsidRPr="00AE7802" w:rsidRDefault="00551FE7" w:rsidP="00AE7802">
      <w:pPr>
        <w:numPr>
          <w:ilvl w:val="1"/>
          <w:numId w:val="3"/>
        </w:numPr>
        <w:tabs>
          <w:tab w:val="clear" w:pos="2149"/>
          <w:tab w:val="left" w:pos="851"/>
        </w:tabs>
        <w:spacing w:line="276" w:lineRule="auto"/>
        <w:ind w:left="0" w:firstLine="567"/>
        <w:jc w:val="both"/>
        <w:rPr>
          <w:b/>
          <w:i w:val="0"/>
          <w:iCs w:val="0"/>
          <w:caps/>
          <w:w w:val="100"/>
        </w:rPr>
      </w:pPr>
      <w:r w:rsidRPr="00AE7802">
        <w:rPr>
          <w:i w:val="0"/>
          <w:iCs w:val="0"/>
          <w:w w:val="100"/>
        </w:rPr>
        <w:t>Трудовое обучение: изготовление персонажей и декораций к спектаклям своими руками.</w:t>
      </w:r>
    </w:p>
    <w:p w:rsidR="00812450" w:rsidRDefault="00B6567E" w:rsidP="00AE7802">
      <w:pPr>
        <w:numPr>
          <w:ilvl w:val="1"/>
          <w:numId w:val="3"/>
        </w:numPr>
        <w:tabs>
          <w:tab w:val="clear" w:pos="2149"/>
          <w:tab w:val="left" w:pos="851"/>
        </w:tabs>
        <w:spacing w:line="276" w:lineRule="auto"/>
        <w:ind w:left="0" w:firstLine="567"/>
        <w:jc w:val="both"/>
        <w:rPr>
          <w:b/>
          <w:i w:val="0"/>
          <w:iCs w:val="0"/>
          <w:caps/>
          <w:w w:val="100"/>
        </w:rPr>
      </w:pPr>
      <w:r w:rsidRPr="00AE7802">
        <w:rPr>
          <w:i w:val="0"/>
          <w:iCs w:val="0"/>
          <w:w w:val="100"/>
        </w:rPr>
        <w:t>Кукольный театр (постановка спектаклей)</w:t>
      </w:r>
      <w:r w:rsidR="00812450" w:rsidRPr="00AE7802">
        <w:rPr>
          <w:b/>
          <w:i w:val="0"/>
          <w:iCs w:val="0"/>
          <w:caps/>
          <w:w w:val="100"/>
        </w:rPr>
        <w:t xml:space="preserve"> </w:t>
      </w:r>
    </w:p>
    <w:p w:rsidR="00B4017A" w:rsidRPr="00B4017A" w:rsidRDefault="00B4017A" w:rsidP="00B4017A">
      <w:pPr>
        <w:spacing w:line="276" w:lineRule="auto"/>
        <w:ind w:firstLine="720"/>
        <w:jc w:val="both"/>
        <w:rPr>
          <w:b/>
          <w:iCs w:val="0"/>
          <w:w w:val="100"/>
          <w:u w:val="single"/>
        </w:rPr>
      </w:pPr>
      <w:bookmarkStart w:id="1" w:name="bookmark10"/>
      <w:r w:rsidRPr="00B4017A">
        <w:rPr>
          <w:b/>
          <w:iCs w:val="0"/>
          <w:w w:val="100"/>
          <w:u w:val="single"/>
        </w:rPr>
        <w:t>Заключительный</w:t>
      </w:r>
      <w:r>
        <w:rPr>
          <w:b/>
          <w:iCs w:val="0"/>
          <w:w w:val="100"/>
          <w:u w:val="single"/>
        </w:rPr>
        <w:t xml:space="preserve"> </w:t>
      </w:r>
      <w:r w:rsidRPr="00B4017A">
        <w:rPr>
          <w:b/>
          <w:iCs w:val="0"/>
          <w:w w:val="100"/>
          <w:u w:val="single"/>
        </w:rPr>
        <w:t xml:space="preserve"> этап</w:t>
      </w:r>
      <w:bookmarkEnd w:id="1"/>
      <w:r>
        <w:rPr>
          <w:b/>
          <w:iCs w:val="0"/>
          <w:w w:val="100"/>
          <w:u w:val="single"/>
        </w:rPr>
        <w:t>:</w:t>
      </w:r>
    </w:p>
    <w:p w:rsidR="00B4017A" w:rsidRPr="00B4017A" w:rsidRDefault="00B4017A" w:rsidP="00B4017A">
      <w:pPr>
        <w:numPr>
          <w:ilvl w:val="1"/>
          <w:numId w:val="3"/>
        </w:numPr>
        <w:tabs>
          <w:tab w:val="clear" w:pos="2149"/>
          <w:tab w:val="left" w:pos="851"/>
        </w:tabs>
        <w:spacing w:line="276" w:lineRule="auto"/>
        <w:ind w:left="0" w:firstLine="567"/>
        <w:jc w:val="both"/>
        <w:rPr>
          <w:i w:val="0"/>
          <w:iCs w:val="0"/>
          <w:w w:val="100"/>
        </w:rPr>
      </w:pPr>
      <w:r w:rsidRPr="00B4017A">
        <w:rPr>
          <w:i w:val="0"/>
          <w:iCs w:val="0"/>
          <w:w w:val="100"/>
        </w:rPr>
        <w:t>Постановка благотворительных спектаклей в рамках проекта</w:t>
      </w:r>
      <w:r>
        <w:rPr>
          <w:i w:val="0"/>
          <w:iCs w:val="0"/>
          <w:w w:val="100"/>
        </w:rPr>
        <w:t>.</w:t>
      </w:r>
    </w:p>
    <w:p w:rsidR="00B4017A" w:rsidRPr="00B4017A" w:rsidRDefault="00B4017A" w:rsidP="00B4017A">
      <w:pPr>
        <w:numPr>
          <w:ilvl w:val="1"/>
          <w:numId w:val="3"/>
        </w:numPr>
        <w:tabs>
          <w:tab w:val="clear" w:pos="2149"/>
          <w:tab w:val="left" w:pos="851"/>
        </w:tabs>
        <w:spacing w:line="276" w:lineRule="auto"/>
        <w:ind w:left="0" w:firstLine="567"/>
        <w:jc w:val="both"/>
        <w:rPr>
          <w:i w:val="0"/>
          <w:iCs w:val="0"/>
          <w:w w:val="100"/>
        </w:rPr>
      </w:pPr>
      <w:r w:rsidRPr="00B4017A">
        <w:rPr>
          <w:i w:val="0"/>
          <w:iCs w:val="0"/>
          <w:w w:val="100"/>
        </w:rPr>
        <w:t>Показ спектаклей воспитанникам детских садов, отделения детской</w:t>
      </w:r>
      <w:r>
        <w:rPr>
          <w:i w:val="0"/>
          <w:iCs w:val="0"/>
          <w:w w:val="100"/>
        </w:rPr>
        <w:t xml:space="preserve"> </w:t>
      </w:r>
      <w:r w:rsidRPr="00B4017A">
        <w:rPr>
          <w:i w:val="0"/>
          <w:iCs w:val="0"/>
          <w:w w:val="100"/>
        </w:rPr>
        <w:t>реабилитации «Радуга».</w:t>
      </w:r>
    </w:p>
    <w:p w:rsidR="00B4017A" w:rsidRPr="00B4017A" w:rsidRDefault="00B4017A" w:rsidP="00B4017A">
      <w:pPr>
        <w:numPr>
          <w:ilvl w:val="1"/>
          <w:numId w:val="3"/>
        </w:numPr>
        <w:tabs>
          <w:tab w:val="clear" w:pos="2149"/>
          <w:tab w:val="left" w:pos="851"/>
        </w:tabs>
        <w:spacing w:line="276" w:lineRule="auto"/>
        <w:ind w:left="0" w:firstLine="567"/>
        <w:jc w:val="both"/>
        <w:rPr>
          <w:i w:val="0"/>
          <w:iCs w:val="0"/>
          <w:w w:val="100"/>
        </w:rPr>
      </w:pPr>
      <w:r w:rsidRPr="00B4017A">
        <w:rPr>
          <w:i w:val="0"/>
          <w:iCs w:val="0"/>
          <w:w w:val="100"/>
        </w:rPr>
        <w:t>Выезд в детский приют.</w:t>
      </w:r>
    </w:p>
    <w:p w:rsidR="00B4017A" w:rsidRPr="00AE7802" w:rsidRDefault="00B4017A" w:rsidP="00B4017A">
      <w:pPr>
        <w:tabs>
          <w:tab w:val="left" w:pos="851"/>
        </w:tabs>
        <w:spacing w:line="276" w:lineRule="auto"/>
        <w:ind w:left="567"/>
        <w:jc w:val="both"/>
        <w:rPr>
          <w:b/>
          <w:i w:val="0"/>
          <w:iCs w:val="0"/>
          <w:caps/>
          <w:w w:val="100"/>
        </w:rPr>
      </w:pPr>
    </w:p>
    <w:p w:rsidR="002A1671" w:rsidRPr="002A1671" w:rsidRDefault="002A1671" w:rsidP="00F954EB">
      <w:pPr>
        <w:shd w:val="clear" w:color="auto" w:fill="FFFFFF"/>
        <w:autoSpaceDE w:val="0"/>
        <w:autoSpaceDN w:val="0"/>
        <w:adjustRightInd w:val="0"/>
        <w:ind w:firstLine="567"/>
        <w:jc w:val="center"/>
        <w:rPr>
          <w:b/>
          <w:i w:val="0"/>
          <w:iCs w:val="0"/>
          <w:caps/>
          <w:w w:val="100"/>
          <w:sz w:val="24"/>
          <w:szCs w:val="24"/>
        </w:rPr>
      </w:pPr>
    </w:p>
    <w:p w:rsidR="00294942" w:rsidRPr="00AE7802" w:rsidRDefault="00693BC9" w:rsidP="00AE7802">
      <w:pPr>
        <w:shd w:val="clear" w:color="auto" w:fill="FFFFFF"/>
        <w:autoSpaceDE w:val="0"/>
        <w:autoSpaceDN w:val="0"/>
        <w:adjustRightInd w:val="0"/>
        <w:spacing w:line="276" w:lineRule="auto"/>
        <w:ind w:left="1416" w:firstLine="708"/>
        <w:rPr>
          <w:b/>
          <w:i w:val="0"/>
          <w:iCs w:val="0"/>
          <w:caps/>
          <w:w w:val="100"/>
        </w:rPr>
      </w:pPr>
      <w:r w:rsidRPr="00AE7802">
        <w:rPr>
          <w:b/>
          <w:i w:val="0"/>
          <w:iCs w:val="0"/>
          <w:caps/>
          <w:w w:val="100"/>
        </w:rPr>
        <w:t>2 класс общеобразовательной школы</w:t>
      </w:r>
    </w:p>
    <w:p w:rsidR="00693BC9" w:rsidRPr="00AE7802" w:rsidRDefault="00693BC9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bCs/>
          <w:iCs w:val="0"/>
          <w:w w:val="100"/>
        </w:rPr>
      </w:pPr>
      <w:r w:rsidRPr="00AE7802">
        <w:rPr>
          <w:b/>
          <w:bCs/>
          <w:iCs w:val="0"/>
          <w:w w:val="100"/>
        </w:rPr>
        <w:t>ЛИТЕРАТУРНОЕ ЧТЕНИЕ</w:t>
      </w:r>
    </w:p>
    <w:p w:rsidR="00E81B82" w:rsidRPr="00AE7802" w:rsidRDefault="00E81B82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Совершенствование звуковой культуры речи; развитие четкой дикции на основе введения специальных упражнений для разминки и тренировки речевого аппарата, для отработки и закрепления правильной артикуляции гласных и согласных в словах и фразах. Произношение скороговорок, чистоговорок, стихотворных строк для отработки отдельных звуков. Обучение правильному (орфоэпическому) произно</w:t>
      </w:r>
      <w:r w:rsidRPr="00AE7802">
        <w:rPr>
          <w:i w:val="0"/>
          <w:iCs w:val="0"/>
          <w:w w:val="100"/>
        </w:rPr>
        <w:softHyphen/>
        <w:t xml:space="preserve">шению слов при чтении; развитие темпа речи и чтения соотнесение его с содержанием высказывания и текста; выработка умения убыстрять и замедлять голоса, умение увеличивать и уменьшать силу голоса (от громкой речи до шепота и наоборот) в зависимости от речевой ситуации и коммуникативной задачи высказывания. </w:t>
      </w:r>
    </w:p>
    <w:p w:rsidR="00E81B82" w:rsidRPr="00AE7802" w:rsidRDefault="00E81B82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Обучение чтению художественных произведений по ролям, драматизация произведений. </w:t>
      </w:r>
    </w:p>
    <w:p w:rsidR="00812450" w:rsidRPr="00AE7802" w:rsidRDefault="00E81B82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Правила подготовки к выразительному чтению; обдумать содержание, пред</w:t>
      </w:r>
      <w:r w:rsidRPr="00AE7802">
        <w:rPr>
          <w:i w:val="0"/>
          <w:iCs w:val="0"/>
          <w:w w:val="100"/>
        </w:rPr>
        <w:softHyphen/>
        <w:t>ставить себе изображенную картину, услышать звучание строки, фразы и уло</w:t>
      </w:r>
      <w:r w:rsidRPr="00AE7802">
        <w:rPr>
          <w:i w:val="0"/>
          <w:iCs w:val="0"/>
          <w:w w:val="100"/>
        </w:rPr>
        <w:softHyphen/>
        <w:t>вить их мелодичность; осмыслить исполнительскую задачу. Развивать умение планировать, а затем анализировать свое выступление, корректировать его в соответствии с целью высказывания.</w:t>
      </w:r>
    </w:p>
    <w:p w:rsidR="00812450" w:rsidRPr="00AE7802" w:rsidRDefault="00B4017A" w:rsidP="00AE7802">
      <w:pPr>
        <w:spacing w:line="276" w:lineRule="auto"/>
        <w:jc w:val="center"/>
        <w:rPr>
          <w:b/>
          <w:iCs w:val="0"/>
          <w:w w:val="100"/>
        </w:rPr>
      </w:pPr>
      <w:r>
        <w:rPr>
          <w:b/>
          <w:iCs w:val="0"/>
          <w:w w:val="100"/>
        </w:rPr>
        <w:br w:type="page"/>
      </w:r>
      <w:r w:rsidR="00812450" w:rsidRPr="00AE7802">
        <w:rPr>
          <w:b/>
          <w:iCs w:val="0"/>
          <w:w w:val="100"/>
        </w:rPr>
        <w:lastRenderedPageBreak/>
        <w:t>ИЗОБРАЗИТЕЛЬНОЕ ИСКУССТВО</w:t>
      </w:r>
    </w:p>
    <w:p w:rsidR="009F21F9" w:rsidRPr="00AE7802" w:rsidRDefault="009F21F9" w:rsidP="00AE7802">
      <w:pPr>
        <w:spacing w:line="276" w:lineRule="auto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t>Программа общеобразовательной школы предусматривает</w:t>
      </w:r>
    </w:p>
    <w:p w:rsidR="00E81B82" w:rsidRPr="00AE7802" w:rsidRDefault="00E81B82" w:rsidP="00AE7802">
      <w:pPr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Ознакомление с особенностями рисования тематической композиции. Общее понятие об иллюстрациях. Иллюстрирование сказок. Правильное размещение смысловой связи между объектами композиции. Элементарное изображение в тематическом рисунке пространства, пропорций и основного цвета изображаемых объектов.</w:t>
      </w:r>
    </w:p>
    <w:p w:rsidR="00E81B82" w:rsidRPr="00AE7802" w:rsidRDefault="00E81B82" w:rsidP="00AE7802">
      <w:pPr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Эмоционально-эстетическое отношение к изображаемым явлениям, событиям, поступкам персонажей в детских рисунках. Развитие зрительных представлениях, образного мышления, воображения, фантазии.</w:t>
      </w:r>
    </w:p>
    <w:p w:rsidR="00E81B82" w:rsidRPr="00AE7802" w:rsidRDefault="00E81B82" w:rsidP="00AE7802">
      <w:pPr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Выполнение иллюстраций к спектаклю «Теремок», «Непослушный котенок»</w:t>
      </w:r>
      <w:r w:rsidR="009F21F9" w:rsidRPr="00AE7802">
        <w:rPr>
          <w:i w:val="0"/>
          <w:iCs w:val="0"/>
          <w:w w:val="100"/>
        </w:rPr>
        <w:t>, «Колосок»</w:t>
      </w:r>
    </w:p>
    <w:p w:rsidR="00983013" w:rsidRPr="00B4017A" w:rsidRDefault="00B4017A" w:rsidP="00AE7802">
      <w:pPr>
        <w:spacing w:line="276" w:lineRule="auto"/>
        <w:jc w:val="center"/>
        <w:rPr>
          <w:b/>
          <w:iCs w:val="0"/>
          <w:w w:val="100"/>
        </w:rPr>
      </w:pPr>
      <w:r w:rsidRPr="00B4017A">
        <w:rPr>
          <w:b/>
          <w:iCs w:val="0"/>
          <w:w w:val="100"/>
        </w:rPr>
        <w:t>ТРУДОВОЕ ОБУЧЕНИЕ</w:t>
      </w:r>
    </w:p>
    <w:p w:rsidR="00983013" w:rsidRPr="00AE7802" w:rsidRDefault="00983013" w:rsidP="00AE7802">
      <w:pPr>
        <w:spacing w:line="276" w:lineRule="auto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t>Программа общеобразовательной школы предусматривает</w:t>
      </w:r>
    </w:p>
    <w:p w:rsidR="00F954EB" w:rsidRPr="00AE7802" w:rsidRDefault="00F954EB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Основные операции шитья  (разметка, раскрой ткани, под</w:t>
      </w:r>
      <w:r w:rsidRPr="00AE7802">
        <w:rPr>
          <w:i w:val="0"/>
          <w:iCs w:val="0"/>
          <w:w w:val="100"/>
        </w:rPr>
        <w:softHyphen/>
        <w:t>гибание ткани, приметывание швом «вперед иголку»).</w:t>
      </w:r>
    </w:p>
    <w:p w:rsidR="00F954EB" w:rsidRPr="00AE7802" w:rsidRDefault="00F954EB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Понятие о выкройке. Правила закрепления выкройки на ткани.</w:t>
      </w:r>
    </w:p>
    <w:p w:rsidR="00F954EB" w:rsidRPr="00AE7802" w:rsidRDefault="00F954EB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Кол</w:t>
      </w:r>
      <w:r w:rsidRPr="00AE7802">
        <w:rPr>
          <w:i w:val="0"/>
          <w:iCs w:val="0"/>
          <w:w w:val="100"/>
        </w:rPr>
        <w:softHyphen/>
        <w:t>лективное составление плана ра</w:t>
      </w:r>
      <w:r w:rsidRPr="00AE7802">
        <w:rPr>
          <w:i w:val="0"/>
          <w:iCs w:val="0"/>
          <w:w w:val="100"/>
        </w:rPr>
        <w:softHyphen/>
        <w:t>боты. Приемы шитья швом «впередиголку».</w:t>
      </w:r>
    </w:p>
    <w:p w:rsidR="00E81B82" w:rsidRPr="00AE7802" w:rsidRDefault="00E81B82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Приемы работы с глиной, пластили</w:t>
      </w:r>
      <w:r w:rsidRPr="00AE7802">
        <w:rPr>
          <w:i w:val="0"/>
          <w:iCs w:val="0"/>
          <w:w w:val="100"/>
        </w:rPr>
        <w:softHyphen/>
        <w:t>ном, соленым тестом.</w:t>
      </w:r>
    </w:p>
    <w:p w:rsidR="009F21F9" w:rsidRPr="00AE7802" w:rsidRDefault="00E81B82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Обобщение ранее полученных сведений о приемах лепки. За</w:t>
      </w:r>
      <w:r w:rsidRPr="00AE7802">
        <w:rPr>
          <w:i w:val="0"/>
          <w:iCs w:val="0"/>
          <w:w w:val="100"/>
        </w:rPr>
        <w:softHyphen/>
        <w:t>крепление умений работать сте</w:t>
      </w:r>
      <w:r w:rsidRPr="00AE7802">
        <w:rPr>
          <w:i w:val="0"/>
          <w:iCs w:val="0"/>
          <w:w w:val="100"/>
        </w:rPr>
        <w:softHyphen/>
        <w:t>ками. Развитие у детей простран</w:t>
      </w:r>
      <w:r w:rsidRPr="00AE7802">
        <w:rPr>
          <w:i w:val="0"/>
          <w:iCs w:val="0"/>
          <w:w w:val="100"/>
        </w:rPr>
        <w:softHyphen/>
        <w:t>ственного мышления, умения вос</w:t>
      </w:r>
      <w:r w:rsidRPr="00AE7802">
        <w:rPr>
          <w:i w:val="0"/>
          <w:iCs w:val="0"/>
          <w:w w:val="100"/>
        </w:rPr>
        <w:softHyphen/>
        <w:t>производить   объемную   форму, выявлять взаимосвязь и размеры отдельных частей и изделия в це</w:t>
      </w:r>
      <w:r w:rsidRPr="00AE7802">
        <w:rPr>
          <w:i w:val="0"/>
          <w:iCs w:val="0"/>
          <w:w w:val="100"/>
        </w:rPr>
        <w:softHyphen/>
        <w:t xml:space="preserve">лом. Отделка изделий из глины. Приемы   стилизации   в   лепке. </w:t>
      </w:r>
    </w:p>
    <w:p w:rsidR="00E81B82" w:rsidRPr="00AE7802" w:rsidRDefault="00E81B82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Изготовление героев русских народных сказок</w:t>
      </w:r>
    </w:p>
    <w:p w:rsidR="00E81B82" w:rsidRPr="00AE7802" w:rsidRDefault="00E81B82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Лепка игрушек, по образцам   (скопинской,  новгородской, ярославской, кур</w:t>
      </w:r>
      <w:r w:rsidRPr="00AE7802">
        <w:rPr>
          <w:i w:val="0"/>
          <w:iCs w:val="0"/>
          <w:w w:val="100"/>
        </w:rPr>
        <w:softHyphen/>
        <w:t>ской, абашевской и других игрушек).</w:t>
      </w:r>
    </w:p>
    <w:p w:rsidR="00E81B82" w:rsidRPr="00AE7802" w:rsidRDefault="00E81B82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Исходя из этого</w:t>
      </w:r>
      <w:r w:rsidR="00B4017A">
        <w:rPr>
          <w:i w:val="0"/>
          <w:iCs w:val="0"/>
          <w:w w:val="100"/>
        </w:rPr>
        <w:t>,</w:t>
      </w:r>
      <w:r w:rsidRPr="00AE7802">
        <w:rPr>
          <w:i w:val="0"/>
          <w:iCs w:val="0"/>
          <w:w w:val="100"/>
        </w:rPr>
        <w:t xml:space="preserve"> возможно под руководством учителя изготавливать пальчиковые куклы для Кукольного театра.</w:t>
      </w:r>
    </w:p>
    <w:p w:rsidR="002A1671" w:rsidRPr="00AE7802" w:rsidRDefault="002A167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center"/>
        <w:rPr>
          <w:b/>
          <w:i w:val="0"/>
          <w:iCs w:val="0"/>
          <w:w w:val="100"/>
        </w:rPr>
      </w:pPr>
    </w:p>
    <w:p w:rsidR="009D1F5F" w:rsidRPr="00AE7802" w:rsidRDefault="009D1F5F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t>КУКОЛЬНЫЙ ТЕАТР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Занятия с детьми младшего возраста дают возможность.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 выявить природные способности обучающихся,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снять физические и психологические зажимы, которые имеются у многих детей,</w:t>
      </w:r>
    </w:p>
    <w:p w:rsidR="00B4017A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• проводя групповые занятия в игровой форме, где постоянно чувствуется потребность в общении, подвести детей к созданию коллектива, 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•разбудить в младших школьниках первые ростки специализации, дав им возможность во время выступлений почувствовать себя актерами, 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•  воспитать в обучающихся чувство ответственности за общее дело.</w:t>
      </w:r>
    </w:p>
    <w:p w:rsidR="00FE2DF3" w:rsidRPr="00AE7802" w:rsidRDefault="00FE2DF3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lastRenderedPageBreak/>
        <w:t>Это позволяет изготавливать пальчиковые куклы для мини-спектаклей «Теремок», «Колосок», «Петрушкин цирк»</w:t>
      </w:r>
    </w:p>
    <w:p w:rsidR="00AE7802" w:rsidRDefault="00AE7802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i w:val="0"/>
          <w:iCs w:val="0"/>
          <w:caps/>
          <w:w w:val="100"/>
        </w:rPr>
      </w:pPr>
    </w:p>
    <w:p w:rsidR="00693BC9" w:rsidRPr="00AE7802" w:rsidRDefault="00693BC9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i w:val="0"/>
          <w:iCs w:val="0"/>
          <w:caps/>
          <w:w w:val="100"/>
        </w:rPr>
      </w:pPr>
      <w:r w:rsidRPr="00AE7802">
        <w:rPr>
          <w:b/>
          <w:i w:val="0"/>
          <w:iCs w:val="0"/>
          <w:caps/>
          <w:w w:val="100"/>
        </w:rPr>
        <w:t>3 класс общеобразовательной школы</w:t>
      </w:r>
    </w:p>
    <w:p w:rsidR="00693BC9" w:rsidRPr="00AE7802" w:rsidRDefault="00693BC9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i w:val="0"/>
          <w:iCs w:val="0"/>
          <w:caps/>
          <w:w w:val="100"/>
        </w:rPr>
      </w:pPr>
    </w:p>
    <w:p w:rsidR="009D1F5F" w:rsidRPr="00AE7802" w:rsidRDefault="009D1F5F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i w:val="0"/>
          <w:iCs w:val="0"/>
          <w:caps/>
          <w:w w:val="100"/>
        </w:rPr>
      </w:pPr>
      <w:r w:rsidRPr="00AE7802">
        <w:rPr>
          <w:b/>
          <w:i w:val="0"/>
          <w:iCs w:val="0"/>
          <w:caps/>
          <w:w w:val="100"/>
        </w:rPr>
        <w:t xml:space="preserve">Литературное чтение </w:t>
      </w:r>
    </w:p>
    <w:p w:rsidR="009F21F9" w:rsidRPr="00AE7802" w:rsidRDefault="009F21F9" w:rsidP="00AE7802">
      <w:pPr>
        <w:spacing w:line="276" w:lineRule="auto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t>Программа общеобразовательной школы предусматривает</w:t>
      </w:r>
    </w:p>
    <w:p w:rsidR="009D1F5F" w:rsidRPr="00AE7802" w:rsidRDefault="009D1F5F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62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Уметь находить в тексте эпитеты, - сравнения, метафоры, умение подбирать варианты сравнений, сопоставлять их с авторским отбором средств художественной выразительности,  накапливать опыт восприятия и осмысления ме</w:t>
      </w:r>
      <w:r w:rsidRPr="00AE7802">
        <w:rPr>
          <w:i w:val="0"/>
          <w:iCs w:val="0"/>
          <w:w w:val="100"/>
        </w:rPr>
        <w:softHyphen/>
        <w:t>тафор, умение видеть и ценить их иносказательную выразительность.</w:t>
      </w:r>
    </w:p>
    <w:p w:rsidR="009D1F5F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62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Уметь работать </w:t>
      </w:r>
      <w:r w:rsidR="009D1F5F" w:rsidRPr="00AE7802">
        <w:rPr>
          <w:i w:val="0"/>
          <w:iCs w:val="0"/>
          <w:w w:val="100"/>
        </w:rPr>
        <w:t>над загадками как развернутыми метафорами.</w:t>
      </w:r>
    </w:p>
    <w:p w:rsidR="009D1F5F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62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Уметь</w:t>
      </w:r>
      <w:r w:rsidR="009D1F5F" w:rsidRPr="00AE7802">
        <w:rPr>
          <w:i w:val="0"/>
          <w:iCs w:val="0"/>
          <w:w w:val="100"/>
        </w:rPr>
        <w:t xml:space="preserve"> использовать метафоры при составлении детьми собственных загадок; развитие у них творческого, образного видения предмета, которое способствует накоплению образных обобщений. </w:t>
      </w:r>
    </w:p>
    <w:p w:rsidR="009D1F5F" w:rsidRPr="00AE7802" w:rsidRDefault="008451F8" w:rsidP="00AE7802">
      <w:pPr>
        <w:spacing w:line="276" w:lineRule="auto"/>
        <w:ind w:firstLine="462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Развивать</w:t>
      </w:r>
      <w:r w:rsidR="009D1F5F" w:rsidRPr="00AE7802">
        <w:rPr>
          <w:i w:val="0"/>
          <w:iCs w:val="0"/>
          <w:w w:val="100"/>
        </w:rPr>
        <w:t xml:space="preserve"> внимани</w:t>
      </w:r>
      <w:r w:rsidRPr="00AE7802">
        <w:rPr>
          <w:i w:val="0"/>
          <w:iCs w:val="0"/>
          <w:w w:val="100"/>
        </w:rPr>
        <w:t>е</w:t>
      </w:r>
      <w:r w:rsidR="009D1F5F" w:rsidRPr="00AE7802">
        <w:rPr>
          <w:i w:val="0"/>
          <w:iCs w:val="0"/>
          <w:w w:val="100"/>
        </w:rPr>
        <w:t xml:space="preserve"> детей к средствам художественной выразительности путем целенаправленных упражнений: заполнение пропусков в художествен</w:t>
      </w:r>
      <w:r w:rsidR="009D1F5F" w:rsidRPr="00AE7802">
        <w:rPr>
          <w:i w:val="0"/>
          <w:iCs w:val="0"/>
          <w:w w:val="100"/>
        </w:rPr>
        <w:softHyphen/>
        <w:t>ном описании предмета, сравнение своих вариантов подбора слов с авторским описанием.</w:t>
      </w:r>
    </w:p>
    <w:p w:rsidR="009D1F5F" w:rsidRPr="00AE7802" w:rsidRDefault="009D1F5F" w:rsidP="00AE7802">
      <w:pPr>
        <w:spacing w:line="276" w:lineRule="auto"/>
        <w:ind w:firstLine="48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Разви</w:t>
      </w:r>
      <w:r w:rsidR="008451F8" w:rsidRPr="00AE7802">
        <w:rPr>
          <w:i w:val="0"/>
          <w:iCs w:val="0"/>
          <w:w w:val="100"/>
        </w:rPr>
        <w:t>вать</w:t>
      </w:r>
      <w:r w:rsidRPr="00AE7802">
        <w:rPr>
          <w:i w:val="0"/>
          <w:iCs w:val="0"/>
          <w:w w:val="100"/>
        </w:rPr>
        <w:t xml:space="preserve"> внимани</w:t>
      </w:r>
      <w:r w:rsidR="008451F8" w:rsidRPr="00AE7802">
        <w:rPr>
          <w:i w:val="0"/>
          <w:iCs w:val="0"/>
          <w:w w:val="100"/>
        </w:rPr>
        <w:t>е</w:t>
      </w:r>
      <w:r w:rsidRPr="00AE7802">
        <w:rPr>
          <w:i w:val="0"/>
          <w:iCs w:val="0"/>
          <w:w w:val="100"/>
        </w:rPr>
        <w:t xml:space="preserve"> детей к средствам художественной выразительности путем целенаправленных упражнений: заполнение пропусков в художествен</w:t>
      </w:r>
      <w:r w:rsidRPr="00AE7802">
        <w:rPr>
          <w:i w:val="0"/>
          <w:iCs w:val="0"/>
          <w:w w:val="100"/>
        </w:rPr>
        <w:softHyphen/>
        <w:t>ном описании предмета, сравнение своих вариантов подбора слов с авторским описанием.</w:t>
      </w:r>
    </w:p>
    <w:p w:rsidR="009D1F5F" w:rsidRPr="00AE7802" w:rsidRDefault="009D1F5F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22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Рисование портретов героев литературных про</w:t>
      </w:r>
      <w:r w:rsidRPr="00AE7802">
        <w:rPr>
          <w:i w:val="0"/>
          <w:iCs w:val="0"/>
          <w:w w:val="100"/>
        </w:rPr>
        <w:softHyphen/>
        <w:t>изведений, подборка к ним музыкальных характе</w:t>
      </w:r>
      <w:r w:rsidRPr="00AE7802">
        <w:rPr>
          <w:i w:val="0"/>
          <w:iCs w:val="0"/>
          <w:w w:val="100"/>
        </w:rPr>
        <w:softHyphen/>
        <w:t>ристик, словесное описание портретов.</w:t>
      </w:r>
    </w:p>
    <w:p w:rsidR="009D1F5F" w:rsidRPr="00AE7802" w:rsidRDefault="009D1F5F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22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Сопоставление   особенностей   художественных образов, созданных разными видами искусства, эмоционально-эстетическая оценка изображения героев, их настроения в различных видах искусст</w:t>
      </w:r>
      <w:r w:rsidRPr="00AE7802">
        <w:rPr>
          <w:i w:val="0"/>
          <w:iCs w:val="0"/>
          <w:w w:val="100"/>
        </w:rPr>
        <w:softHyphen/>
        <w:t xml:space="preserve">ва (словесном, музыкальном, изобразительном). </w:t>
      </w:r>
    </w:p>
    <w:p w:rsidR="002A1671" w:rsidRPr="00AE7802" w:rsidRDefault="002A1671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i w:val="0"/>
          <w:iCs w:val="0"/>
          <w:caps/>
          <w:w w:val="100"/>
        </w:rPr>
      </w:pPr>
    </w:p>
    <w:p w:rsidR="00693BC9" w:rsidRPr="00AE7802" w:rsidRDefault="00693BC9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i w:val="0"/>
          <w:iCs w:val="0"/>
          <w:caps/>
          <w:w w:val="100"/>
        </w:rPr>
      </w:pPr>
      <w:r w:rsidRPr="00AE7802">
        <w:rPr>
          <w:b/>
          <w:i w:val="0"/>
          <w:iCs w:val="0"/>
          <w:caps/>
          <w:w w:val="100"/>
        </w:rPr>
        <w:t xml:space="preserve">Изобразительное искусство </w:t>
      </w:r>
    </w:p>
    <w:p w:rsidR="009F21F9" w:rsidRPr="00AE7802" w:rsidRDefault="009F21F9" w:rsidP="00AE7802">
      <w:pPr>
        <w:spacing w:line="276" w:lineRule="auto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t>Программа общеобразовательной школы предусматривает</w:t>
      </w:r>
    </w:p>
    <w:p w:rsidR="008451F8" w:rsidRPr="00AE7802" w:rsidRDefault="008451F8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выражать свое отношение к рассматриваемому произведению искусства (понравилась картина или нет, что конкретно понравилось, какие чувства показывает картина);</w:t>
      </w:r>
    </w:p>
    <w:p w:rsidR="008451F8" w:rsidRPr="00AE7802" w:rsidRDefault="008451F8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- чувствовать гармоничное сочетание цветов в окраске предметов, изящество их форм, очертаний; </w:t>
      </w:r>
    </w:p>
    <w:p w:rsidR="008451F8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выделять интересное, наиболее впечатляющее в сюжете, подчеркивать размером, цветом главное в рисунке;</w:t>
      </w:r>
    </w:p>
    <w:p w:rsidR="008451F8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соблюдать последовательное выполнение рисунка (постро</w:t>
      </w:r>
      <w:r w:rsidRPr="00AE7802">
        <w:rPr>
          <w:i w:val="0"/>
          <w:iCs w:val="0"/>
          <w:w w:val="100"/>
        </w:rPr>
        <w:softHyphen/>
        <w:t>ение, прорисовка, уточнение общих очертаний и форм);</w:t>
      </w:r>
    </w:p>
    <w:p w:rsidR="008451F8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lastRenderedPageBreak/>
        <w:t>- чувствовать и определять холодные и теплые цвета;</w:t>
      </w:r>
    </w:p>
    <w:p w:rsidR="008451F8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выполнять эскизы оформления предметов на основе деко</w:t>
      </w:r>
      <w:r w:rsidRPr="00AE7802">
        <w:rPr>
          <w:i w:val="0"/>
          <w:iCs w:val="0"/>
          <w:w w:val="100"/>
        </w:rPr>
        <w:softHyphen/>
        <w:t>ративного обобщения форм растительного и животного мира;</w:t>
      </w:r>
    </w:p>
    <w:p w:rsidR="008451F8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использовать особенности силуэта, ритма элементов в по</w:t>
      </w:r>
      <w:r w:rsidRPr="00AE7802">
        <w:rPr>
          <w:i w:val="0"/>
          <w:iCs w:val="0"/>
          <w:w w:val="100"/>
        </w:rPr>
        <w:softHyphen/>
        <w:t>лосе, прямоугольнике, круге;</w:t>
      </w:r>
    </w:p>
    <w:p w:rsidR="008451F8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творчески применять простейшие приемы народной роспи</w:t>
      </w:r>
      <w:r w:rsidRPr="00AE7802">
        <w:rPr>
          <w:i w:val="0"/>
          <w:iCs w:val="0"/>
          <w:w w:val="100"/>
        </w:rPr>
        <w:softHyphen/>
        <w:t>си; цветные круги и овалы, обработанные темными и белыми штрихами, дужками, точками в изображении декоративных цве</w:t>
      </w:r>
      <w:r w:rsidRPr="00AE7802">
        <w:rPr>
          <w:i w:val="0"/>
          <w:iCs w:val="0"/>
          <w:w w:val="100"/>
        </w:rPr>
        <w:softHyphen/>
        <w:t>тов и листьев; своеобразие приемов в изображении декоратив</w:t>
      </w:r>
      <w:r w:rsidRPr="00AE7802">
        <w:rPr>
          <w:i w:val="0"/>
          <w:iCs w:val="0"/>
          <w:w w:val="100"/>
        </w:rPr>
        <w:softHyphen/>
        <w:t>ных ягод, трав;</w:t>
      </w:r>
    </w:p>
    <w:p w:rsidR="008451F8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использовать силуэт и светлотный контраст для передачи «радостных» цветов в декоративной композиции;</w:t>
      </w:r>
    </w:p>
    <w:p w:rsidR="008451F8" w:rsidRPr="00AE7802" w:rsidRDefault="008451F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расписывать готовые изделия согласно эскизу;</w:t>
      </w:r>
    </w:p>
    <w:p w:rsidR="008451F8" w:rsidRPr="00AE7802" w:rsidRDefault="008451F8" w:rsidP="00AE7802">
      <w:pPr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- применять навыки декоративного оформления в апплика</w:t>
      </w:r>
      <w:r w:rsidRPr="00AE7802">
        <w:rPr>
          <w:i w:val="0"/>
          <w:iCs w:val="0"/>
          <w:w w:val="100"/>
        </w:rPr>
        <w:softHyphen/>
        <w:t>циях, плетении, вышивке, при изготовлении игрушек на уроках труда,</w:t>
      </w:r>
    </w:p>
    <w:p w:rsidR="008451F8" w:rsidRPr="00AE7802" w:rsidRDefault="008451F8" w:rsidP="00AE7802">
      <w:pPr>
        <w:spacing w:line="276" w:lineRule="auto"/>
        <w:ind w:firstLine="426"/>
        <w:jc w:val="both"/>
        <w:rPr>
          <w:i w:val="0"/>
        </w:rPr>
      </w:pPr>
      <w:r w:rsidRPr="00AE7802">
        <w:rPr>
          <w:i w:val="0"/>
          <w:iCs w:val="0"/>
          <w:w w:val="100"/>
        </w:rPr>
        <w:t>- применять навыки для оформления спектаклей кукольного театра.</w:t>
      </w:r>
    </w:p>
    <w:p w:rsidR="009F21F9" w:rsidRPr="00AE7802" w:rsidRDefault="009F21F9" w:rsidP="00AE7802">
      <w:pPr>
        <w:spacing w:line="276" w:lineRule="auto"/>
        <w:jc w:val="center"/>
        <w:rPr>
          <w:b/>
          <w:i w:val="0"/>
        </w:rPr>
      </w:pPr>
    </w:p>
    <w:p w:rsidR="002A4124" w:rsidRPr="00AE7802" w:rsidRDefault="00B4017A" w:rsidP="00AE7802">
      <w:pPr>
        <w:spacing w:line="276" w:lineRule="auto"/>
        <w:jc w:val="center"/>
        <w:rPr>
          <w:b/>
          <w:i w:val="0"/>
        </w:rPr>
      </w:pPr>
      <w:r w:rsidRPr="00AE7802">
        <w:rPr>
          <w:b/>
          <w:i w:val="0"/>
        </w:rPr>
        <w:t>ТРУДОВОЕ ОБУЧЕНИЕ</w:t>
      </w:r>
    </w:p>
    <w:p w:rsidR="009F21F9" w:rsidRPr="00AE7802" w:rsidRDefault="009F21F9" w:rsidP="00AE7802">
      <w:pPr>
        <w:spacing w:line="276" w:lineRule="auto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t>Программа общеобразовательной школы предусматривает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Обработка ткани, знакомство с основными операции по шитью</w:t>
      </w:r>
      <w:r w:rsidR="00E81B82" w:rsidRPr="00AE7802">
        <w:rPr>
          <w:i w:val="0"/>
          <w:iCs w:val="0"/>
          <w:w w:val="100"/>
        </w:rPr>
        <w:t xml:space="preserve">. 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Безопасность труда.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Личная гигиена.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Повторение, закрепление материала, пройденного во II классе.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Беседа: «Шелковые и шерстяные ткани».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Швы «строчка» и «стебельчатый», техника исполнения и назначения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Изготавливаем нарукавные повязки, мягкие игрушки.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Приемы работы с глиной, пластилином, соленым тестом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Обобщение ранее полученных знаний и умений по работе с глиной, пластилином, соленым тестом. Изготавливать героев сказок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Лепка глиняной посуды, игрушек по образцам (липецкая, орловская, дымковская, каргопольская, тульская игрушка)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Исходя из этого возможно под руководством учителя изготавливать перчаточные куклы для Кукольного театра</w:t>
      </w:r>
      <w:r w:rsidR="009F21F9" w:rsidRPr="00AE7802">
        <w:rPr>
          <w:i w:val="0"/>
          <w:iCs w:val="0"/>
          <w:w w:val="100"/>
        </w:rPr>
        <w:t>: «Целебная травка», «лесная школа», «У Слоненка день рождения» и т.д.</w:t>
      </w: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20"/>
        <w:jc w:val="both"/>
        <w:rPr>
          <w:i w:val="0"/>
          <w:iCs w:val="0"/>
          <w:w w:val="100"/>
        </w:rPr>
      </w:pPr>
    </w:p>
    <w:p w:rsidR="002A4124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center"/>
        <w:rPr>
          <w:b/>
          <w:i w:val="0"/>
        </w:rPr>
      </w:pPr>
      <w:r w:rsidRPr="00AE7802">
        <w:rPr>
          <w:b/>
          <w:i w:val="0"/>
        </w:rPr>
        <w:t>КУКОЛЬНЫЙ ТЕАТР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Материал обучения второго года построен на повторении пройденного раньше, постепенно переходя к выполнению от простых заданий к сложным.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Занятия с детьми 2-го года обучения дают возможность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Постепенно переходить от игры к серьезным занятиям актерским мастерством.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lastRenderedPageBreak/>
        <w:t>• Во время работы над спектаклем сплотить коллектив в единое целое, занятое общим делом.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Повысить ответственность детей при помощи назначения их ассистентами режиссера, костюмерами, декораторами. Сделать детей полноправными помощниками педагога в творческом процессе.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• Воспитывать активную общественную направленность.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Воспитывать чувство уважения к товарищам по коллективу, в котором происходит работа.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• Научить ребят трудиться. В ходе работы над спектаклем дети привыкают к мысли, что без кропотливого труда спектакль поставить невозможно.</w:t>
      </w:r>
    </w:p>
    <w:p w:rsidR="002A1671" w:rsidRPr="00AE7802" w:rsidRDefault="002A167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426"/>
        <w:jc w:val="center"/>
        <w:rPr>
          <w:b/>
          <w:i w:val="0"/>
          <w:iCs w:val="0"/>
          <w:caps/>
          <w:w w:val="100"/>
        </w:rPr>
      </w:pPr>
    </w:p>
    <w:p w:rsidR="001A626D" w:rsidRPr="00AE7802" w:rsidRDefault="001A626D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center"/>
        <w:rPr>
          <w:b/>
          <w:i w:val="0"/>
          <w:iCs w:val="0"/>
          <w:caps/>
          <w:w w:val="100"/>
        </w:rPr>
      </w:pPr>
      <w:r w:rsidRPr="00AE7802">
        <w:rPr>
          <w:b/>
          <w:i w:val="0"/>
          <w:iCs w:val="0"/>
          <w:caps/>
          <w:w w:val="100"/>
        </w:rPr>
        <w:t>4 класс</w:t>
      </w:r>
    </w:p>
    <w:p w:rsidR="001A626D" w:rsidRPr="00AE7802" w:rsidRDefault="002A412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center"/>
        <w:rPr>
          <w:b/>
          <w:i w:val="0"/>
          <w:iCs w:val="0"/>
          <w:caps/>
          <w:w w:val="100"/>
        </w:rPr>
      </w:pPr>
      <w:r w:rsidRPr="00AE7802">
        <w:rPr>
          <w:b/>
          <w:i w:val="0"/>
          <w:iCs w:val="0"/>
          <w:caps/>
          <w:w w:val="100"/>
        </w:rPr>
        <w:t>Литературное чтение</w:t>
      </w:r>
    </w:p>
    <w:p w:rsidR="00E81B82" w:rsidRPr="00AE7802" w:rsidRDefault="00E81B82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bCs/>
          <w:iCs w:val="0"/>
          <w:w w:val="100"/>
        </w:rPr>
      </w:pPr>
      <w:r w:rsidRPr="00AE7802">
        <w:rPr>
          <w:b/>
          <w:bCs/>
          <w:iCs w:val="0"/>
          <w:w w:val="100"/>
        </w:rPr>
        <w:t>Развитие воображения, фантазии, ассоциативного мышления, образного восприятия окружающего мира с помощью целенаправленных упражнений</w:t>
      </w:r>
    </w:p>
    <w:p w:rsidR="00FE2DF3" w:rsidRPr="00AE7802" w:rsidRDefault="00FE2DF3" w:rsidP="00AE7802">
      <w:pPr>
        <w:spacing w:line="276" w:lineRule="auto"/>
        <w:ind w:firstLine="300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Организация практикумов по выразительному чтению:</w:t>
      </w:r>
    </w:p>
    <w:p w:rsidR="00FE2DF3" w:rsidRPr="00AE7802" w:rsidRDefault="00FE2DF3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30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а) проведение упражнений по технике речи, упражнений с элементами игры для тренировки дыхания («задувание пламени воображаемой свечи»), силы  голоса, дикции; </w:t>
      </w:r>
    </w:p>
    <w:p w:rsidR="00FE2DF3" w:rsidRPr="00AE7802" w:rsidRDefault="00FE2DF3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300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б) овладение правилами литературного произношения слов (орфоэпическими правилами), словесным ударе</w:t>
      </w:r>
      <w:r w:rsidRPr="00AE7802">
        <w:rPr>
          <w:i w:val="0"/>
          <w:iCs w:val="0"/>
          <w:w w:val="100"/>
        </w:rPr>
        <w:softHyphen/>
        <w:t>нием;</w:t>
      </w:r>
    </w:p>
    <w:p w:rsidR="00FE2DF3" w:rsidRPr="00AE7802" w:rsidRDefault="00FE2DF3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30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в) работа над интона</w:t>
      </w:r>
      <w:r w:rsidRPr="00AE7802">
        <w:rPr>
          <w:i w:val="0"/>
          <w:iCs w:val="0"/>
          <w:w w:val="100"/>
        </w:rPr>
        <w:softHyphen/>
        <w:t>цией (темпом, ритмом, логическим ударением, мелодикой речи и чте</w:t>
      </w:r>
      <w:r w:rsidRPr="00AE7802">
        <w:rPr>
          <w:i w:val="0"/>
          <w:iCs w:val="0"/>
          <w:w w:val="100"/>
        </w:rPr>
        <w:softHyphen/>
        <w:t>ния). Произнесение сти</w:t>
      </w:r>
      <w:r w:rsidRPr="00AE7802">
        <w:rPr>
          <w:i w:val="0"/>
          <w:iCs w:val="0"/>
          <w:w w:val="100"/>
        </w:rPr>
        <w:softHyphen/>
        <w:t>хотворных строк с раз</w:t>
      </w:r>
      <w:r w:rsidRPr="00AE7802">
        <w:rPr>
          <w:i w:val="0"/>
          <w:iCs w:val="0"/>
          <w:w w:val="100"/>
        </w:rPr>
        <w:softHyphen/>
        <w:t>личными смысловыми оттенками, с различны</w:t>
      </w:r>
      <w:r w:rsidRPr="00AE7802">
        <w:rPr>
          <w:i w:val="0"/>
          <w:iCs w:val="0"/>
          <w:w w:val="100"/>
        </w:rPr>
        <w:softHyphen/>
        <w:t>ми намерениями (с раз</w:t>
      </w:r>
      <w:r w:rsidRPr="00AE7802">
        <w:rPr>
          <w:i w:val="0"/>
          <w:iCs w:val="0"/>
          <w:w w:val="100"/>
        </w:rPr>
        <w:softHyphen/>
        <w:t>ным подтекстом): с осуж</w:t>
      </w:r>
      <w:r w:rsidRPr="00AE7802">
        <w:rPr>
          <w:i w:val="0"/>
          <w:iCs w:val="0"/>
          <w:w w:val="100"/>
        </w:rPr>
        <w:softHyphen/>
        <w:t>дением, похвалой, одоб</w:t>
      </w:r>
      <w:r w:rsidRPr="00AE7802">
        <w:rPr>
          <w:i w:val="0"/>
          <w:iCs w:val="0"/>
          <w:w w:val="100"/>
        </w:rPr>
        <w:softHyphen/>
        <w:t>рением.</w:t>
      </w:r>
    </w:p>
    <w:p w:rsidR="00FE2DF3" w:rsidRPr="00AE7802" w:rsidRDefault="00FE2DF3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396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Обучение чтению художественных произведений по ролям, драматизация произведений. </w:t>
      </w:r>
    </w:p>
    <w:p w:rsidR="00FE2DF3" w:rsidRPr="00AE7802" w:rsidRDefault="00FE2DF3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396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Правила подготовки к выразительному чтению; обдумать содержание, пред</w:t>
      </w:r>
      <w:r w:rsidRPr="00AE7802">
        <w:rPr>
          <w:i w:val="0"/>
          <w:iCs w:val="0"/>
          <w:w w:val="100"/>
        </w:rPr>
        <w:softHyphen/>
        <w:t>ставить себе изображенную картину, услышать звучание строки, фразы и уло</w:t>
      </w:r>
      <w:r w:rsidRPr="00AE7802">
        <w:rPr>
          <w:i w:val="0"/>
          <w:iCs w:val="0"/>
          <w:w w:val="100"/>
        </w:rPr>
        <w:softHyphen/>
        <w:t>вить их мелодичность; осмыслить исполнительскую задачу. Развивать умение планировать, а затем анализировать свое выступление, корректировать его в соответствии с целью высказывания.</w:t>
      </w:r>
    </w:p>
    <w:p w:rsidR="00FE2DF3" w:rsidRPr="00AE7802" w:rsidRDefault="00FE2DF3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2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Коллективное (индивидуальное) создание свое</w:t>
      </w:r>
      <w:r w:rsidRPr="00AE7802">
        <w:rPr>
          <w:i w:val="0"/>
          <w:iCs w:val="0"/>
          <w:w w:val="100"/>
        </w:rPr>
        <w:softHyphen/>
        <w:t>го варианта развития сюжета известных сказок: «Красная Шапочка», «Лиса и волк», «Лягушка-путешественница».</w:t>
      </w:r>
    </w:p>
    <w:p w:rsidR="00FE2DF3" w:rsidRPr="00AE7802" w:rsidRDefault="00FE2DF3" w:rsidP="00AE7802">
      <w:pPr>
        <w:spacing w:line="276" w:lineRule="auto"/>
        <w:ind w:firstLine="72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Формирование потребности в общении с книгой, в постоянном чтении художественной литературы, формирование желания обсудить услышан</w:t>
      </w:r>
      <w:r w:rsidRPr="00AE7802">
        <w:rPr>
          <w:i w:val="0"/>
          <w:iCs w:val="0"/>
          <w:w w:val="100"/>
        </w:rPr>
        <w:softHyphen/>
        <w:t>ное и прочитанное; со</w:t>
      </w:r>
      <w:r w:rsidRPr="00AE7802">
        <w:rPr>
          <w:i w:val="0"/>
          <w:iCs w:val="0"/>
          <w:w w:val="100"/>
        </w:rPr>
        <w:softHyphen/>
        <w:t>здание условий для воз</w:t>
      </w:r>
      <w:r w:rsidRPr="00AE7802">
        <w:rPr>
          <w:i w:val="0"/>
          <w:iCs w:val="0"/>
          <w:w w:val="100"/>
        </w:rPr>
        <w:softHyphen/>
        <w:t>никновения у детей чув</w:t>
      </w:r>
      <w:r w:rsidRPr="00AE7802">
        <w:rPr>
          <w:i w:val="0"/>
          <w:iCs w:val="0"/>
          <w:w w:val="100"/>
        </w:rPr>
        <w:softHyphen/>
        <w:t>ства радости, удовольст</w:t>
      </w:r>
      <w:r w:rsidRPr="00AE7802">
        <w:rPr>
          <w:i w:val="0"/>
          <w:iCs w:val="0"/>
          <w:w w:val="100"/>
        </w:rPr>
        <w:softHyphen/>
        <w:t>вия при встрече с про</w:t>
      </w:r>
      <w:r w:rsidRPr="00AE7802">
        <w:rPr>
          <w:i w:val="0"/>
          <w:iCs w:val="0"/>
          <w:w w:val="100"/>
        </w:rPr>
        <w:softHyphen/>
        <w:t>изведениями известных авторов, при их перечитывании.</w:t>
      </w:r>
    </w:p>
    <w:p w:rsidR="009F21F9" w:rsidRPr="00AE7802" w:rsidRDefault="009F21F9" w:rsidP="00AE7802">
      <w:pPr>
        <w:spacing w:line="276" w:lineRule="auto"/>
        <w:jc w:val="center"/>
        <w:rPr>
          <w:b/>
          <w:i w:val="0"/>
          <w:iCs w:val="0"/>
          <w:w w:val="100"/>
        </w:rPr>
      </w:pPr>
    </w:p>
    <w:p w:rsidR="009F21F9" w:rsidRPr="00AE7802" w:rsidRDefault="009F21F9" w:rsidP="00AE7802">
      <w:pPr>
        <w:spacing w:line="276" w:lineRule="auto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lastRenderedPageBreak/>
        <w:t>ИЗОБРАЗИТЕЛЬНОЕ ИСКУССТВО</w:t>
      </w:r>
    </w:p>
    <w:p w:rsidR="009F21F9" w:rsidRPr="00AE7802" w:rsidRDefault="009F21F9" w:rsidP="00AE7802">
      <w:pPr>
        <w:spacing w:line="276" w:lineRule="auto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t>Программа общеобразовательной школы предусматривает</w:t>
      </w:r>
    </w:p>
    <w:p w:rsidR="009F21F9" w:rsidRPr="00AE7802" w:rsidRDefault="009F21F9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2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Знакомство с новыми видами народного декоративно-при</w:t>
      </w:r>
      <w:r w:rsidRPr="00AE7802">
        <w:rPr>
          <w:i w:val="0"/>
          <w:iCs w:val="0"/>
          <w:w w:val="100"/>
        </w:rPr>
        <w:softHyphen/>
        <w:t>кладного искусства: художественной росписью по металлу (Жостово) и по дереву (Хохлома), народной вышивкой, кружевом. Ознакомление с русской глиняной и деревянной игрушкой, со</w:t>
      </w:r>
      <w:r w:rsidRPr="00AE7802">
        <w:rPr>
          <w:i w:val="0"/>
          <w:iCs w:val="0"/>
          <w:w w:val="100"/>
        </w:rPr>
        <w:softHyphen/>
        <w:t>временной технической и елочной игрушкой.</w:t>
      </w:r>
    </w:p>
    <w:p w:rsidR="009F21F9" w:rsidRPr="00AE7802" w:rsidRDefault="009F21F9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2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В работе над эскизами учащиеся постепенно учатся понимать простейшую связь формы, материала и элементов украшения с практическим назначением предмета. У них начинает формиро</w:t>
      </w:r>
      <w:r w:rsidRPr="00AE7802">
        <w:rPr>
          <w:i w:val="0"/>
          <w:iCs w:val="0"/>
          <w:w w:val="100"/>
        </w:rPr>
        <w:softHyphen/>
        <w:t>ваться представление о том, что родная природа, близкая и из</w:t>
      </w:r>
      <w:r w:rsidRPr="00AE7802">
        <w:rPr>
          <w:i w:val="0"/>
          <w:iCs w:val="0"/>
          <w:w w:val="100"/>
        </w:rPr>
        <w:softHyphen/>
        <w:t>вестная им с детства (ягоды, цветы, листья, птицы), служит основой для творчества народного мастера. Природу он знает, любит и поэтизирует. Народное орнаментальное искусство отра</w:t>
      </w:r>
      <w:r w:rsidRPr="00AE7802">
        <w:rPr>
          <w:i w:val="0"/>
          <w:iCs w:val="0"/>
          <w:w w:val="100"/>
        </w:rPr>
        <w:softHyphen/>
        <w:t>жает представление его создателей о прекрасном.</w:t>
      </w:r>
    </w:p>
    <w:p w:rsidR="009F21F9" w:rsidRPr="00AE7802" w:rsidRDefault="009F21F9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2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Приобщение к изучению культуры и быта своего народа на примерах произведений известнейших центров народных худо</w:t>
      </w:r>
      <w:r w:rsidRPr="00AE7802">
        <w:rPr>
          <w:i w:val="0"/>
          <w:iCs w:val="0"/>
          <w:w w:val="100"/>
        </w:rPr>
        <w:softHyphen/>
        <w:t>жественных промыслов (Жостово, Хохлома, Вологда, Вятка).</w:t>
      </w:r>
    </w:p>
    <w:p w:rsidR="009F21F9" w:rsidRPr="00AE7802" w:rsidRDefault="009F21F9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20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Применять навыки для оформления спектаклей кукольного театра.</w:t>
      </w:r>
    </w:p>
    <w:p w:rsidR="00FE2DF3" w:rsidRPr="00AE7802" w:rsidRDefault="00FE2DF3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20"/>
        <w:jc w:val="both"/>
        <w:rPr>
          <w:i w:val="0"/>
          <w:iCs w:val="0"/>
          <w:color w:val="auto"/>
          <w:w w:val="100"/>
        </w:rPr>
      </w:pP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center"/>
        <w:rPr>
          <w:b/>
          <w:i w:val="0"/>
          <w:iCs w:val="0"/>
          <w:caps/>
          <w:w w:val="100"/>
        </w:rPr>
      </w:pPr>
      <w:r w:rsidRPr="00AE7802">
        <w:rPr>
          <w:b/>
          <w:i w:val="0"/>
          <w:iCs w:val="0"/>
          <w:caps/>
          <w:w w:val="100"/>
        </w:rPr>
        <w:t>Трудовое обучение</w:t>
      </w:r>
    </w:p>
    <w:p w:rsidR="001A626D" w:rsidRPr="00AE7802" w:rsidRDefault="001A626D" w:rsidP="00AE7802">
      <w:pPr>
        <w:spacing w:line="276" w:lineRule="auto"/>
        <w:jc w:val="center"/>
        <w:rPr>
          <w:b/>
          <w:i w:val="0"/>
          <w:iCs w:val="0"/>
          <w:w w:val="100"/>
        </w:rPr>
      </w:pPr>
      <w:r w:rsidRPr="00AE7802">
        <w:rPr>
          <w:b/>
          <w:i w:val="0"/>
          <w:iCs w:val="0"/>
          <w:w w:val="100"/>
        </w:rPr>
        <w:t>Программа общеобразовательной школы предусматривает:</w:t>
      </w:r>
    </w:p>
    <w:p w:rsidR="00D92F08" w:rsidRPr="00AE7802" w:rsidRDefault="00D92F08" w:rsidP="00AE7802">
      <w:pPr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Изготовление выкроек, разметка, чтение простейших технологических рисунков и эскизов изготовляемых изделий.</w:t>
      </w:r>
    </w:p>
    <w:p w:rsidR="00D92F08" w:rsidRPr="00AE7802" w:rsidRDefault="00D92F08" w:rsidP="00AE7802">
      <w:pPr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Знакомство с основными операциями по шитью изделия.</w:t>
      </w: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Правила чтения простейших эскизов швейных изделий. Снятие мерок, раскрой ткани, сметывание деталей. Примерка, шитье.</w:t>
      </w: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Правила изготовления деталей передника: лямок, грудки, юбочки. Снятие мерки, изготовление выкроек, раскрой ткани, сметывание деталей, примерка, шитье.</w:t>
      </w:r>
    </w:p>
    <w:p w:rsidR="00D92F08" w:rsidRPr="00AE7802" w:rsidRDefault="00D92F08" w:rsidP="00AE7802">
      <w:pPr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Увеличение и уменьшение рисунка вышивания. Расположение его на ткани, подбор ниток. Техника исполнения и назначение швов: тамбурного, строчкой, подрубочного</w:t>
      </w: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rPr>
          <w:iCs w:val="0"/>
          <w:w w:val="100"/>
        </w:rPr>
      </w:pPr>
      <w:r w:rsidRPr="00AE7802">
        <w:rPr>
          <w:iCs w:val="0"/>
          <w:w w:val="100"/>
        </w:rPr>
        <w:t xml:space="preserve">Изготавливаем: </w:t>
      </w: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Нарукавники, пилотка.</w:t>
      </w: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Рабочий передник для урока труда. Одежда до кукол.</w:t>
      </w: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Простейшие карнавальные костюмы, сувениры.</w:t>
      </w: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ind w:right="-40"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Опыты и наблюдения: рассматривание тканей различного происхождения (внешний вид, толщина, прозрачность, гладкость, отношение к влаге и др.) определение лица и изнанки. </w:t>
      </w:r>
    </w:p>
    <w:p w:rsidR="00D92F08" w:rsidRPr="00AE7802" w:rsidRDefault="00D92F08" w:rsidP="00AE7802">
      <w:pPr>
        <w:spacing w:line="276" w:lineRule="auto"/>
        <w:ind w:firstLine="567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Рассматривание переплетения нитей в различных тканях.</w:t>
      </w:r>
    </w:p>
    <w:p w:rsidR="00D92F08" w:rsidRPr="00AE7802" w:rsidRDefault="00D92F08" w:rsidP="00AE7802">
      <w:pPr>
        <w:spacing w:line="276" w:lineRule="auto"/>
        <w:ind w:firstLine="567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lastRenderedPageBreak/>
        <w:t xml:space="preserve">Исходя из этого возможно под руководством учителя изготавливать перчаточные </w:t>
      </w:r>
      <w:r w:rsidR="00FE2DF3" w:rsidRPr="00AE7802">
        <w:rPr>
          <w:i w:val="0"/>
          <w:iCs w:val="0"/>
          <w:w w:val="100"/>
        </w:rPr>
        <w:t xml:space="preserve">и тростевые </w:t>
      </w:r>
      <w:r w:rsidRPr="00AE7802">
        <w:rPr>
          <w:i w:val="0"/>
          <w:iCs w:val="0"/>
          <w:w w:val="100"/>
        </w:rPr>
        <w:t xml:space="preserve">куклы для </w:t>
      </w:r>
      <w:r w:rsidR="00FE2DF3" w:rsidRPr="00AE7802">
        <w:rPr>
          <w:i w:val="0"/>
          <w:iCs w:val="0"/>
          <w:w w:val="100"/>
        </w:rPr>
        <w:t xml:space="preserve">спектаклей </w:t>
      </w:r>
      <w:r w:rsidRPr="00AE7802">
        <w:rPr>
          <w:i w:val="0"/>
          <w:iCs w:val="0"/>
          <w:w w:val="100"/>
        </w:rPr>
        <w:t>Кукольного театра</w:t>
      </w:r>
      <w:r w:rsidR="00FE2DF3" w:rsidRPr="00AE7802">
        <w:rPr>
          <w:i w:val="0"/>
          <w:iCs w:val="0"/>
          <w:w w:val="100"/>
        </w:rPr>
        <w:t>: «Кошкин дом», «Таинственный гиппопотам», «Гуси-Лебеди» и т.д.</w:t>
      </w:r>
    </w:p>
    <w:p w:rsidR="00D92F08" w:rsidRPr="00AE7802" w:rsidRDefault="00D92F08" w:rsidP="00AE7802">
      <w:pPr>
        <w:spacing w:line="276" w:lineRule="auto"/>
        <w:ind w:firstLine="567"/>
        <w:jc w:val="center"/>
        <w:rPr>
          <w:b/>
          <w:i w:val="0"/>
        </w:rPr>
      </w:pPr>
    </w:p>
    <w:p w:rsidR="00D92F08" w:rsidRPr="00AE7802" w:rsidRDefault="00D92F08" w:rsidP="00AE7802">
      <w:pPr>
        <w:shd w:val="clear" w:color="auto" w:fill="FFFFFF"/>
        <w:autoSpaceDE w:val="0"/>
        <w:autoSpaceDN w:val="0"/>
        <w:adjustRightInd w:val="0"/>
        <w:spacing w:line="276" w:lineRule="auto"/>
        <w:jc w:val="center"/>
        <w:rPr>
          <w:b/>
          <w:iCs w:val="0"/>
          <w:w w:val="100"/>
        </w:rPr>
      </w:pPr>
      <w:r w:rsidRPr="00AE7802">
        <w:rPr>
          <w:b/>
          <w:iCs w:val="0"/>
          <w:w w:val="100"/>
        </w:rPr>
        <w:t>КУКОЛЬНЫЙ ТЕАТР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Куклы — основная составляющая кукольного театра. Учащиеся учатся работать с куклой, овладевают навыками кукловождения. Проходят весь путь театрального действа — от изготовления кукол до исполнения спектакля.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Участвуя в театральной постановке, дети проявляют творческую фантазию, изобретательность. У них развивается артистичность, музыкальность, чувство юмора, совершенствуются изобразительные навыки и умения.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Делая куклы, учащиеся осознают, что от их мастерства и качественно выполненной работы зависит то, какими будут игрушки, возможно ли использовать их в постановке кукольного спектакля.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Познакомившись с технологией изготовления кукол, можно переходить к постановке кукольного спектакля. Учащиеся активно обсуждают выбранную пьесу, участвуют в распределении ролей. Большое значение имеют индивидуальные качества исполнителя;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его голос, тембр, манера речи. Необходимо, чтобы образ куклы сливался с голосом исполнителя.</w:t>
      </w:r>
    </w:p>
    <w:p w:rsidR="001F4A51" w:rsidRPr="00AE7802" w:rsidRDefault="001F4A51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>Работа по выполнению данной программы возможна только при наличии крепкого коллектива, способного решать многие проблемы.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w w:val="100"/>
        </w:rPr>
      </w:pPr>
    </w:p>
    <w:p w:rsidR="003366B4" w:rsidRPr="00AE7802" w:rsidRDefault="009F21F9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center"/>
        <w:rPr>
          <w:i w:val="0"/>
          <w:iCs w:val="0"/>
          <w:color w:val="auto"/>
          <w:w w:val="100"/>
        </w:rPr>
      </w:pPr>
      <w:r w:rsidRPr="00AE7802">
        <w:rPr>
          <w:b/>
          <w:bCs/>
          <w:i w:val="0"/>
          <w:iCs w:val="0"/>
          <w:w w:val="100"/>
        </w:rPr>
        <w:t>ОЖИДАЕМЫЕ РЕЗУЛЬТАТЫ И СПОСОБЫ ИХ ПРОВЕРКИ.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b/>
          <w:bCs/>
          <w:i w:val="0"/>
          <w:iCs w:val="0"/>
          <w:w w:val="100"/>
          <w:u w:val="single"/>
        </w:rPr>
        <w:t>Самое главное,</w:t>
      </w:r>
      <w:r w:rsidRPr="00AE7802">
        <w:rPr>
          <w:b/>
          <w:bCs/>
          <w:i w:val="0"/>
          <w:iCs w:val="0"/>
          <w:w w:val="100"/>
        </w:rPr>
        <w:t xml:space="preserve"> </w:t>
      </w:r>
      <w:r w:rsidRPr="00AE7802">
        <w:rPr>
          <w:i w:val="0"/>
          <w:iCs w:val="0"/>
          <w:w w:val="100"/>
        </w:rPr>
        <w:t>что должен вынести учащийся из занятий это умение общаться друг с другом, владеть культурой поведения как нормой общественной жизни, уметь анализировать жизненные ситуации и взаимоотношение окружающих. Получить возможность испытать радость от коллективного творчества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 xml:space="preserve">Обучающиеся должны </w:t>
      </w:r>
      <w:r w:rsidRPr="00AE7802">
        <w:rPr>
          <w:b/>
          <w:bCs/>
          <w:i w:val="0"/>
          <w:iCs w:val="0"/>
          <w:w w:val="100"/>
        </w:rPr>
        <w:t>знать и уметь: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 упражнения</w:t>
      </w:r>
      <w:r w:rsidR="009F21F9" w:rsidRPr="00AE7802">
        <w:rPr>
          <w:i w:val="0"/>
          <w:iCs w:val="0"/>
          <w:w w:val="100"/>
        </w:rPr>
        <w:t xml:space="preserve"> </w:t>
      </w:r>
      <w:r w:rsidRPr="00AE7802">
        <w:rPr>
          <w:i w:val="0"/>
          <w:iCs w:val="0"/>
          <w:w w:val="100"/>
        </w:rPr>
        <w:t>для</w:t>
      </w:r>
      <w:r w:rsidR="009F21F9" w:rsidRPr="00AE7802">
        <w:rPr>
          <w:i w:val="0"/>
          <w:iCs w:val="0"/>
          <w:w w:val="100"/>
        </w:rPr>
        <w:t xml:space="preserve"> </w:t>
      </w:r>
      <w:r w:rsidRPr="00AE7802">
        <w:rPr>
          <w:i w:val="0"/>
          <w:iCs w:val="0"/>
          <w:w w:val="100"/>
        </w:rPr>
        <w:t>р</w:t>
      </w:r>
      <w:r w:rsidR="009F21F9" w:rsidRPr="00AE7802">
        <w:rPr>
          <w:i w:val="0"/>
          <w:iCs w:val="0"/>
          <w:w w:val="100"/>
        </w:rPr>
        <w:t xml:space="preserve">азвития речевого аппарата. </w:t>
      </w:r>
      <w:r w:rsidRPr="00AE7802">
        <w:rPr>
          <w:i w:val="0"/>
          <w:iCs w:val="0"/>
          <w:w w:val="100"/>
        </w:rPr>
        <w:t>Упражнения для расслабления кисти руки;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знать, как изготавливать необходимые куклы из подручных материалов</w:t>
      </w:r>
      <w:r w:rsidR="009F21F9" w:rsidRPr="00AE7802">
        <w:rPr>
          <w:i w:val="0"/>
          <w:iCs w:val="0"/>
          <w:w w:val="100"/>
        </w:rPr>
        <w:t>,</w:t>
      </w:r>
      <w:r w:rsidRPr="00AE7802">
        <w:rPr>
          <w:i w:val="0"/>
          <w:iCs w:val="0"/>
          <w:w w:val="100"/>
        </w:rPr>
        <w:t xml:space="preserve"> из папье-маше;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 уметь изготавливать перчаточные куклы из мягких тканей;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 уметь выразительно читать текст сказок;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 уметь исполнять музыкальное сопровождение (песенки героев);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 уметь подготавливать и ставить небольшие спектакли на 15 минут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 работу исполнителя с куклой.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Работа исполнителя начинается с ознакомления. Он проделывает</w:t>
      </w:r>
      <w:r w:rsidR="009F21F9" w:rsidRPr="00AE7802">
        <w:rPr>
          <w:i w:val="0"/>
          <w:iCs w:val="0"/>
          <w:w w:val="100"/>
        </w:rPr>
        <w:t xml:space="preserve"> с </w:t>
      </w:r>
      <w:r w:rsidRPr="00AE7802">
        <w:rPr>
          <w:i w:val="0"/>
          <w:iCs w:val="0"/>
          <w:w w:val="100"/>
        </w:rPr>
        <w:t xml:space="preserve">ней ряд движений, выполняя конкретные задания, рассматривает выразительные средства </w:t>
      </w:r>
      <w:r w:rsidRPr="00AE7802">
        <w:rPr>
          <w:i w:val="0"/>
          <w:iCs w:val="0"/>
          <w:w w:val="100"/>
        </w:rPr>
        <w:lastRenderedPageBreak/>
        <w:t>куклы, пытаясь создать оттенки движений и действий, находя в них свойственный данной кукле характер.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b/>
          <w:bCs/>
          <w:w w:val="100"/>
        </w:rPr>
        <w:t>К концу третьего года обучения учащиеся должны: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w w:val="100"/>
        </w:rPr>
        <w:t xml:space="preserve">• </w:t>
      </w:r>
      <w:r w:rsidRPr="00AE7802">
        <w:rPr>
          <w:i w:val="0"/>
          <w:iCs w:val="0"/>
          <w:w w:val="100"/>
        </w:rPr>
        <w:t>знать различные виды кукол и уметь их выполнят!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познакомиться с театральной деятельностью;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создавать куклы для театра;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w w:val="100"/>
        </w:rPr>
      </w:pPr>
      <w:r w:rsidRPr="00AE7802">
        <w:rPr>
          <w:i w:val="0"/>
          <w:iCs w:val="0"/>
          <w:w w:val="100"/>
        </w:rPr>
        <w:t xml:space="preserve">• совершенствовать приемы кукловождения. 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b/>
          <w:bCs/>
          <w:w w:val="100"/>
        </w:rPr>
        <w:t>Обучающиеся должны уметь: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w w:val="100"/>
        </w:rPr>
        <w:t xml:space="preserve">• </w:t>
      </w:r>
      <w:r w:rsidRPr="00AE7802">
        <w:rPr>
          <w:i w:val="0"/>
          <w:iCs w:val="0"/>
          <w:w w:val="100"/>
        </w:rPr>
        <w:t>исполнять сольные партии для своего героя;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оформлять декорации для спектакля;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 ставить спектакли с более крупными куклами;</w:t>
      </w:r>
    </w:p>
    <w:p w:rsidR="003366B4" w:rsidRPr="00AE7802" w:rsidRDefault="003366B4" w:rsidP="00AE7802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i w:val="0"/>
          <w:iCs w:val="0"/>
          <w:color w:val="auto"/>
          <w:w w:val="100"/>
        </w:rPr>
      </w:pPr>
      <w:r w:rsidRPr="00AE7802">
        <w:rPr>
          <w:i w:val="0"/>
          <w:iCs w:val="0"/>
          <w:w w:val="100"/>
        </w:rPr>
        <w:t>•осуществлять постановку спектакля протяженностью 30-40 минут в 2-х действиях</w:t>
      </w:r>
      <w:r w:rsidR="00FE2DF3" w:rsidRPr="00AE7802">
        <w:rPr>
          <w:i w:val="0"/>
          <w:iCs w:val="0"/>
          <w:w w:val="100"/>
        </w:rPr>
        <w:t>:</w:t>
      </w:r>
      <w:r w:rsidRPr="00AE7802">
        <w:rPr>
          <w:i w:val="0"/>
          <w:iCs w:val="0"/>
          <w:w w:val="100"/>
        </w:rPr>
        <w:t xml:space="preserve"> «Кошкин дом», «Таинственный гиппопотам», «Гуси-лебеди», «Еще раз про Красную шапочку».</w:t>
      </w:r>
    </w:p>
    <w:p w:rsidR="001A626D" w:rsidRPr="002A1671" w:rsidRDefault="00B4017A" w:rsidP="001A626D">
      <w:pPr>
        <w:shd w:val="clear" w:color="auto" w:fill="FFFFFF"/>
        <w:autoSpaceDE w:val="0"/>
        <w:autoSpaceDN w:val="0"/>
        <w:adjustRightInd w:val="0"/>
        <w:jc w:val="center"/>
        <w:rPr>
          <w:i w:val="0"/>
          <w:iCs w:val="0"/>
          <w:color w:val="auto"/>
          <w:w w:val="100"/>
          <w:sz w:val="24"/>
          <w:szCs w:val="24"/>
        </w:rPr>
      </w:pPr>
      <w:r>
        <w:rPr>
          <w:i w:val="0"/>
          <w:iCs w:val="0"/>
          <w:w w:val="100"/>
          <w:sz w:val="24"/>
          <w:szCs w:val="24"/>
        </w:rPr>
        <w:br w:type="page"/>
      </w:r>
      <w:r w:rsidR="001A626D" w:rsidRPr="002A1671">
        <w:rPr>
          <w:i w:val="0"/>
          <w:iCs w:val="0"/>
          <w:w w:val="100"/>
          <w:sz w:val="24"/>
          <w:szCs w:val="24"/>
        </w:rPr>
        <w:lastRenderedPageBreak/>
        <w:t>ЛИТЕРАТУРА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Алянский Ю.Л. </w:t>
      </w:r>
      <w:r w:rsidRPr="002A1671">
        <w:rPr>
          <w:i w:val="0"/>
          <w:iCs w:val="0"/>
          <w:w w:val="100"/>
          <w:sz w:val="24"/>
          <w:szCs w:val="24"/>
        </w:rPr>
        <w:t xml:space="preserve">Азбука театра. —М., 1998. </w:t>
      </w:r>
      <w:r w:rsidRPr="002A1671">
        <w:rPr>
          <w:w w:val="100"/>
          <w:sz w:val="24"/>
          <w:szCs w:val="24"/>
        </w:rPr>
        <w:t xml:space="preserve">Барман А. </w:t>
      </w:r>
      <w:r w:rsidRPr="002A1671">
        <w:rPr>
          <w:i w:val="0"/>
          <w:iCs w:val="0"/>
          <w:w w:val="100"/>
          <w:sz w:val="24"/>
          <w:szCs w:val="24"/>
        </w:rPr>
        <w:t>«Художественная атмосфера спектакля».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Богуславская Н.Е., Купина Н.А. </w:t>
      </w:r>
      <w:r w:rsidRPr="002A1671">
        <w:rPr>
          <w:i w:val="0"/>
          <w:iCs w:val="0"/>
          <w:w w:val="100"/>
          <w:sz w:val="24"/>
          <w:szCs w:val="24"/>
        </w:rPr>
        <w:t>Веселый этикет. — Екатеринбург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i w:val="0"/>
          <w:iCs w:val="0"/>
          <w:w w:val="100"/>
          <w:sz w:val="24"/>
          <w:szCs w:val="24"/>
        </w:rPr>
        <w:t>1997.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Безбородова И.Т. </w:t>
      </w:r>
      <w:r w:rsidRPr="002A1671">
        <w:rPr>
          <w:i w:val="0"/>
          <w:iCs w:val="0"/>
          <w:w w:val="100"/>
          <w:sz w:val="24"/>
          <w:szCs w:val="24"/>
        </w:rPr>
        <w:t>«Занятия - тренинги».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Брянцев А.Л. </w:t>
      </w:r>
      <w:r w:rsidRPr="002A1671">
        <w:rPr>
          <w:i w:val="0"/>
          <w:iCs w:val="0"/>
          <w:w w:val="100"/>
          <w:sz w:val="24"/>
          <w:szCs w:val="24"/>
        </w:rPr>
        <w:t>Воспоминания. Статьи. Выступления. Дневники. Письма. —М., 1979.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Буков А.Г. </w:t>
      </w:r>
      <w:r w:rsidRPr="002A1671">
        <w:rPr>
          <w:i w:val="0"/>
          <w:iCs w:val="0"/>
          <w:w w:val="100"/>
          <w:sz w:val="24"/>
          <w:szCs w:val="24"/>
        </w:rPr>
        <w:t>«Режиссура и педагогика».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Выготский    Л.С.     </w:t>
      </w:r>
      <w:r w:rsidRPr="002A1671">
        <w:rPr>
          <w:i w:val="0"/>
          <w:iCs w:val="0"/>
          <w:w w:val="100"/>
          <w:sz w:val="24"/>
          <w:szCs w:val="24"/>
        </w:rPr>
        <w:t>Воображение    и    творчество    в    детском    возрасте. М, 1991.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Губин Ю.Н. </w:t>
      </w:r>
      <w:r w:rsidRPr="002A1671">
        <w:rPr>
          <w:i w:val="0"/>
          <w:iCs w:val="0"/>
          <w:w w:val="100"/>
          <w:sz w:val="24"/>
          <w:szCs w:val="24"/>
        </w:rPr>
        <w:t>Театральная самодеятельность школьников.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Генералова И А. </w:t>
      </w:r>
      <w:r w:rsidRPr="002A1671">
        <w:rPr>
          <w:i w:val="0"/>
          <w:iCs w:val="0"/>
          <w:w w:val="100"/>
          <w:sz w:val="24"/>
          <w:szCs w:val="24"/>
        </w:rPr>
        <w:t>Интегративный предмет «Театр», или Воспитание искусством. — М., 1997.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Горшкова В.Г. </w:t>
      </w:r>
      <w:r w:rsidRPr="002A1671">
        <w:rPr>
          <w:i w:val="0"/>
          <w:iCs w:val="0"/>
          <w:w w:val="100"/>
          <w:sz w:val="24"/>
          <w:szCs w:val="24"/>
        </w:rPr>
        <w:t>Учимся танцевать. Путь к творчеству. — М, 1993.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Давыдов В.Г. </w:t>
      </w:r>
      <w:r w:rsidRPr="002A1671">
        <w:rPr>
          <w:i w:val="0"/>
          <w:iCs w:val="0"/>
          <w:w w:val="100"/>
          <w:sz w:val="24"/>
          <w:szCs w:val="24"/>
        </w:rPr>
        <w:t>От детских игр к творческим играм и драматизациям // Театр и образование: Сб. научных трудов. —М., 1992.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Ершова А.Л., Букатов В.М. </w:t>
      </w:r>
      <w:r w:rsidRPr="002A1671">
        <w:rPr>
          <w:i w:val="0"/>
          <w:iCs w:val="0"/>
          <w:w w:val="100"/>
          <w:sz w:val="24"/>
          <w:szCs w:val="24"/>
        </w:rPr>
        <w:t>Актерская грамота— подросткам. —Ивантеевка, 1994.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Кнебелъ М.О. </w:t>
      </w:r>
      <w:r w:rsidRPr="002A1671">
        <w:rPr>
          <w:i w:val="0"/>
          <w:iCs w:val="0"/>
          <w:w w:val="100"/>
          <w:sz w:val="24"/>
          <w:szCs w:val="24"/>
        </w:rPr>
        <w:t>Поэзия педагогики. — М, 1984.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Козлянинова ИюЛ. Чарели Э.Ж.. </w:t>
      </w:r>
      <w:r w:rsidRPr="002A1671">
        <w:rPr>
          <w:i w:val="0"/>
          <w:iCs w:val="0"/>
          <w:w w:val="100"/>
          <w:sz w:val="24"/>
          <w:szCs w:val="24"/>
        </w:rPr>
        <w:t>Речевой голос и его воспитание. — М., 1985.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Корогодский З.Я. </w:t>
      </w:r>
      <w:r w:rsidRPr="002A1671">
        <w:rPr>
          <w:i w:val="0"/>
          <w:iCs w:val="0"/>
          <w:w w:val="100"/>
          <w:sz w:val="24"/>
          <w:szCs w:val="24"/>
        </w:rPr>
        <w:t>Начало. — СПб., 1996.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Кулагина И.Е.  </w:t>
      </w:r>
      <w:r w:rsidRPr="002A1671">
        <w:rPr>
          <w:i w:val="0"/>
          <w:iCs w:val="0"/>
          <w:w w:val="100"/>
          <w:sz w:val="24"/>
          <w:szCs w:val="24"/>
        </w:rPr>
        <w:t>Художественное движение (метод Л.Н. Алексеевой). — Нижний Новгород — Москва, 1993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Ладыжинская Т.А </w:t>
      </w:r>
      <w:r w:rsidRPr="002A1671">
        <w:rPr>
          <w:i w:val="0"/>
          <w:iCs w:val="0"/>
          <w:w w:val="100"/>
          <w:sz w:val="24"/>
          <w:szCs w:val="24"/>
        </w:rPr>
        <w:t>«Речевые уроки»..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Лукьянова Е.А. </w:t>
      </w:r>
      <w:r w:rsidRPr="002A1671">
        <w:rPr>
          <w:i w:val="0"/>
          <w:iCs w:val="0"/>
          <w:w w:val="100"/>
          <w:sz w:val="24"/>
          <w:szCs w:val="24"/>
        </w:rPr>
        <w:t>Дыхание в хореографии. — М., 1979.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Львов М.Р. </w:t>
      </w:r>
      <w:r w:rsidRPr="002A1671">
        <w:rPr>
          <w:i w:val="0"/>
          <w:iCs w:val="0"/>
          <w:w w:val="100"/>
          <w:sz w:val="24"/>
          <w:szCs w:val="24"/>
        </w:rPr>
        <w:t>«Школа творческого мышления».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Михайлова А.Л. </w:t>
      </w:r>
      <w:r w:rsidRPr="002A1671">
        <w:rPr>
          <w:i w:val="0"/>
          <w:iCs w:val="0"/>
          <w:w w:val="100"/>
          <w:sz w:val="24"/>
          <w:szCs w:val="24"/>
        </w:rPr>
        <w:t>Театр в эстетическом воспитании младших школьников. — М., 1975.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МихайловаМ.А., Горбина Е.В. </w:t>
      </w:r>
      <w:r w:rsidRPr="002A1671">
        <w:rPr>
          <w:i w:val="0"/>
          <w:iCs w:val="0"/>
          <w:w w:val="100"/>
          <w:sz w:val="24"/>
          <w:szCs w:val="24"/>
        </w:rPr>
        <w:t>Поем, играем, танцуем дома и в детском саду. — Ярославль, 1996.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Немеровский А. </w:t>
      </w:r>
      <w:r w:rsidRPr="002A1671">
        <w:rPr>
          <w:i w:val="0"/>
          <w:iCs w:val="0"/>
          <w:w w:val="100"/>
          <w:sz w:val="24"/>
          <w:szCs w:val="24"/>
        </w:rPr>
        <w:t>Пластическая выразительность актера — М., 1976.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Пикулева Н.В. </w:t>
      </w:r>
      <w:r w:rsidRPr="002A1671">
        <w:rPr>
          <w:i w:val="0"/>
          <w:iCs w:val="0"/>
          <w:w w:val="100"/>
          <w:sz w:val="24"/>
          <w:szCs w:val="24"/>
        </w:rPr>
        <w:t>Слово на ладошке. — М, 1997.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i w:val="0"/>
          <w:iCs w:val="0"/>
          <w:w w:val="100"/>
          <w:sz w:val="24"/>
          <w:szCs w:val="24"/>
        </w:rPr>
        <w:t>Развивающие игры для детей младшего дошкольного возраста. — М., 1991.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Родари Дж. </w:t>
      </w:r>
      <w:r w:rsidRPr="002A1671">
        <w:rPr>
          <w:i w:val="0"/>
          <w:iCs w:val="0"/>
          <w:w w:val="100"/>
          <w:sz w:val="24"/>
          <w:szCs w:val="24"/>
        </w:rPr>
        <w:t>Грамматика фантазии. Введение в искусство придумывания историй. — М., 1978.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Савкова З.В. </w:t>
      </w:r>
      <w:r w:rsidRPr="002A1671">
        <w:rPr>
          <w:i w:val="0"/>
          <w:iCs w:val="0"/>
          <w:w w:val="100"/>
          <w:sz w:val="24"/>
          <w:szCs w:val="24"/>
        </w:rPr>
        <w:t>Техника звучащего слова: Методическое пособие. —М, 1998.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Самоукина Н.В. </w:t>
      </w:r>
      <w:r w:rsidRPr="002A1671">
        <w:rPr>
          <w:i w:val="0"/>
          <w:iCs w:val="0"/>
          <w:w w:val="100"/>
          <w:sz w:val="24"/>
          <w:szCs w:val="24"/>
        </w:rPr>
        <w:t>«Занятия - тренинги».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Самоукина Н.В. </w:t>
      </w:r>
      <w:r w:rsidRPr="002A1671">
        <w:rPr>
          <w:i w:val="0"/>
          <w:iCs w:val="0"/>
          <w:w w:val="100"/>
          <w:sz w:val="24"/>
          <w:szCs w:val="24"/>
        </w:rPr>
        <w:t>Игры в школе и дома: психотехнические упражнения и коррекционные программы. — М., 1995.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i w:val="0"/>
          <w:iCs w:val="0"/>
          <w:w w:val="100"/>
          <w:sz w:val="24"/>
          <w:szCs w:val="24"/>
        </w:rPr>
        <w:t>Современные проблемы театрально-творческого развития школьников: Сб. научных трудов.—М., 1989.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Соломеник И.И. </w:t>
      </w:r>
      <w:r w:rsidRPr="002A1671">
        <w:rPr>
          <w:i w:val="0"/>
          <w:iCs w:val="0"/>
          <w:w w:val="100"/>
          <w:sz w:val="24"/>
          <w:szCs w:val="24"/>
        </w:rPr>
        <w:t>«Куклы выходят на сцену».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Станиславский К.С. </w:t>
      </w:r>
      <w:r w:rsidRPr="002A1671">
        <w:rPr>
          <w:i w:val="0"/>
          <w:iCs w:val="0"/>
          <w:w w:val="100"/>
          <w:sz w:val="24"/>
          <w:szCs w:val="24"/>
        </w:rPr>
        <w:t>Моя жизнь в искусстве 'Собр. соч.: В 8 т. —Т. 1. — М.,1954.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ТопорковВ.О. </w:t>
      </w:r>
      <w:r w:rsidRPr="002A1671">
        <w:rPr>
          <w:i w:val="0"/>
          <w:iCs w:val="0"/>
          <w:w w:val="100"/>
          <w:sz w:val="24"/>
          <w:szCs w:val="24"/>
        </w:rPr>
        <w:t>Станиславский на репетиции. —М., 1950.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Торшилова ЕМ., Морозова Т.В. </w:t>
      </w:r>
      <w:r w:rsidRPr="002A1671">
        <w:rPr>
          <w:i w:val="0"/>
          <w:iCs w:val="0"/>
          <w:w w:val="100"/>
          <w:sz w:val="24"/>
          <w:szCs w:val="24"/>
        </w:rPr>
        <w:t>Эстетические способности дошкольника: теория и диагностика. —М., 1994.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i w:val="0"/>
          <w:iCs w:val="0"/>
          <w:w w:val="100"/>
          <w:sz w:val="24"/>
          <w:szCs w:val="24"/>
        </w:rPr>
        <w:t xml:space="preserve">Уроки театра на уроках в школе / Сост. А.П. Ершова. — М., 1992. </w:t>
      </w:r>
      <w:r w:rsidRPr="002A1671">
        <w:rPr>
          <w:w w:val="100"/>
          <w:sz w:val="24"/>
          <w:szCs w:val="24"/>
        </w:rPr>
        <w:t xml:space="preserve">Успенский Э. </w:t>
      </w:r>
      <w:r w:rsidRPr="002A1671">
        <w:rPr>
          <w:i w:val="0"/>
          <w:iCs w:val="0"/>
          <w:w w:val="100"/>
          <w:sz w:val="24"/>
          <w:szCs w:val="24"/>
        </w:rPr>
        <w:t>«Школа клоунов»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Чурилова Э.Г. </w:t>
      </w:r>
      <w:r w:rsidRPr="002A1671">
        <w:rPr>
          <w:i w:val="0"/>
          <w:iCs w:val="0"/>
          <w:w w:val="100"/>
          <w:sz w:val="24"/>
          <w:szCs w:val="24"/>
        </w:rPr>
        <w:t>«Методика и организация театральной деятельности дошкольников и младших школьников»</w:t>
      </w:r>
    </w:p>
    <w:p w:rsidR="001A626D" w:rsidRPr="002A1671" w:rsidRDefault="001A626D" w:rsidP="001A626D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color w:val="auto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Чистякова М. </w:t>
      </w:r>
      <w:r w:rsidRPr="002A1671">
        <w:rPr>
          <w:i w:val="0"/>
          <w:iCs w:val="0"/>
          <w:w w:val="100"/>
          <w:sz w:val="24"/>
          <w:szCs w:val="24"/>
        </w:rPr>
        <w:t>Психогимнастика. —М., 1990.</w:t>
      </w:r>
    </w:p>
    <w:p w:rsidR="002A1671" w:rsidRPr="002A1671" w:rsidRDefault="001A626D" w:rsidP="002A1671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w w:val="100"/>
          <w:sz w:val="24"/>
          <w:szCs w:val="24"/>
        </w:rPr>
      </w:pPr>
      <w:r w:rsidRPr="002A1671">
        <w:rPr>
          <w:w w:val="100"/>
          <w:sz w:val="24"/>
          <w:szCs w:val="24"/>
        </w:rPr>
        <w:t xml:space="preserve">Шахматов Л.М. </w:t>
      </w:r>
      <w:r w:rsidRPr="002A1671">
        <w:rPr>
          <w:i w:val="0"/>
          <w:iCs w:val="0"/>
          <w:w w:val="100"/>
          <w:sz w:val="24"/>
          <w:szCs w:val="24"/>
        </w:rPr>
        <w:t>Сценические этюды: Учебное пособие для театральных и культурно-просветительных учебных заведений. — М., 1966.</w:t>
      </w:r>
    </w:p>
    <w:p w:rsidR="00AE7802" w:rsidRDefault="001A626D" w:rsidP="002A1671">
      <w:pPr>
        <w:shd w:val="clear" w:color="auto" w:fill="FFFFFF"/>
        <w:autoSpaceDE w:val="0"/>
        <w:autoSpaceDN w:val="0"/>
        <w:adjustRightInd w:val="0"/>
        <w:ind w:firstLine="720"/>
        <w:rPr>
          <w:i w:val="0"/>
          <w:iCs w:val="0"/>
          <w:w w:val="100"/>
          <w:sz w:val="24"/>
          <w:szCs w:val="24"/>
        </w:rPr>
      </w:pPr>
      <w:r w:rsidRPr="002A1671">
        <w:rPr>
          <w:i w:val="0"/>
          <w:iCs w:val="0"/>
          <w:w w:val="100"/>
          <w:sz w:val="24"/>
          <w:szCs w:val="24"/>
        </w:rPr>
        <w:t>«Школьный театр кукол»</w:t>
      </w:r>
    </w:p>
    <w:p w:rsidR="00B4017A" w:rsidRDefault="00AE7802">
      <w:pPr>
        <w:jc w:val="center"/>
        <w:rPr>
          <w:b/>
          <w:bCs/>
          <w:noProof/>
          <w:sz w:val="36"/>
        </w:rPr>
      </w:pPr>
      <w:r>
        <w:rPr>
          <w:i w:val="0"/>
          <w:iCs w:val="0"/>
          <w:w w:val="100"/>
          <w:sz w:val="24"/>
          <w:szCs w:val="24"/>
        </w:rPr>
        <w:br w:type="page"/>
      </w:r>
      <w:r w:rsidR="00B4017A">
        <w:rPr>
          <w:b/>
          <w:bCs/>
          <w:noProof/>
          <w:sz w:val="36"/>
        </w:rPr>
        <w:lastRenderedPageBreak/>
        <w:t xml:space="preserve">Диаграмма успехов обучаемости учащихся </w:t>
      </w:r>
    </w:p>
    <w:p w:rsidR="00B4017A" w:rsidRDefault="00B4017A">
      <w:pPr>
        <w:jc w:val="center"/>
        <w:rPr>
          <w:noProof/>
          <w:sz w:val="20"/>
        </w:rPr>
      </w:pPr>
      <w:r>
        <w:rPr>
          <w:b/>
          <w:bCs/>
          <w:noProof/>
          <w:sz w:val="36"/>
        </w:rPr>
        <w:t>на начало и конец выполнения проекта</w:t>
      </w:r>
    </w:p>
    <w:p w:rsidR="00B4017A" w:rsidRDefault="00B4017A">
      <w:pPr>
        <w:rPr>
          <w:noProof/>
          <w:sz w:val="20"/>
        </w:rPr>
      </w:pPr>
      <w:r>
        <w:rPr>
          <w:noProof/>
          <w:w w:val="100"/>
          <w:sz w:val="2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2734945</wp:posOffset>
            </wp:positionH>
            <wp:positionV relativeFrom="paragraph">
              <wp:posOffset>101600</wp:posOffset>
            </wp:positionV>
            <wp:extent cx="3314700" cy="1905000"/>
            <wp:effectExtent l="0" t="0" r="0" b="635"/>
            <wp:wrapNone/>
            <wp:docPr id="6" name="Объект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50800</wp:posOffset>
            </wp:positionV>
            <wp:extent cx="3314700" cy="1905000"/>
            <wp:effectExtent l="0" t="0" r="635" b="635"/>
            <wp:wrapNone/>
            <wp:docPr id="5" name="Объект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anchor>
        </w:drawing>
      </w: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  <w:r>
        <w:rPr>
          <w:noProof/>
          <w:w w:val="100"/>
          <w:sz w:val="2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19050</wp:posOffset>
            </wp:positionV>
            <wp:extent cx="3314700" cy="1905000"/>
            <wp:effectExtent l="0" t="0" r="635" b="635"/>
            <wp:wrapNone/>
            <wp:docPr id="8" name="Объект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-520700</wp:posOffset>
            </wp:positionH>
            <wp:positionV relativeFrom="paragraph">
              <wp:posOffset>19050</wp:posOffset>
            </wp:positionV>
            <wp:extent cx="3314700" cy="1905000"/>
            <wp:effectExtent l="0" t="0" r="635" b="635"/>
            <wp:wrapNone/>
            <wp:docPr id="7" name="Объект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</w:p>
    <w:p w:rsidR="00B4017A" w:rsidRDefault="00B4017A">
      <w:pPr>
        <w:rPr>
          <w:noProof/>
          <w:sz w:val="20"/>
        </w:rPr>
      </w:pPr>
      <w:r>
        <w:rPr>
          <w:noProof/>
          <w:w w:val="100"/>
          <w:sz w:val="20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4582160</wp:posOffset>
            </wp:positionV>
            <wp:extent cx="3314700" cy="1905000"/>
            <wp:effectExtent l="0" t="0" r="635" b="635"/>
            <wp:wrapNone/>
            <wp:docPr id="13" name="Объект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4582160</wp:posOffset>
            </wp:positionV>
            <wp:extent cx="3314700" cy="1905000"/>
            <wp:effectExtent l="0" t="0" r="635" b="635"/>
            <wp:wrapNone/>
            <wp:docPr id="14" name="Объект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-603250</wp:posOffset>
            </wp:positionH>
            <wp:positionV relativeFrom="paragraph">
              <wp:posOffset>2677160</wp:posOffset>
            </wp:positionV>
            <wp:extent cx="3314700" cy="1905000"/>
            <wp:effectExtent l="0" t="0" r="635" b="635"/>
            <wp:wrapNone/>
            <wp:docPr id="11" name="Объект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2677160</wp:posOffset>
            </wp:positionV>
            <wp:extent cx="3314700" cy="1905000"/>
            <wp:effectExtent l="0" t="0" r="635" b="635"/>
            <wp:wrapNone/>
            <wp:docPr id="12" name="Объект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912495</wp:posOffset>
            </wp:positionV>
            <wp:extent cx="3314700" cy="1905000"/>
            <wp:effectExtent l="0" t="0" r="635" b="0"/>
            <wp:wrapNone/>
            <wp:docPr id="10" name="Объект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912495</wp:posOffset>
            </wp:positionV>
            <wp:extent cx="3314700" cy="1905000"/>
            <wp:effectExtent l="0" t="0" r="635" b="0"/>
            <wp:wrapNone/>
            <wp:docPr id="9" name="Объект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anchor>
        </w:drawing>
      </w:r>
      <w:r>
        <w:rPr>
          <w:noProof/>
          <w:sz w:val="20"/>
        </w:rPr>
        <w:br w:type="page"/>
      </w:r>
    </w:p>
    <w:p w:rsidR="00B4017A" w:rsidRDefault="00B4017A">
      <w:pPr>
        <w:rPr>
          <w:noProof/>
          <w:sz w:val="20"/>
        </w:rPr>
      </w:pPr>
      <w:r>
        <w:rPr>
          <w:noProof/>
          <w:w w:val="100"/>
          <w:sz w:val="20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-299085</wp:posOffset>
            </wp:positionV>
            <wp:extent cx="3314700" cy="1905000"/>
            <wp:effectExtent l="0" t="0" r="635" b="0"/>
            <wp:wrapNone/>
            <wp:docPr id="16" name="Объект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-603250</wp:posOffset>
            </wp:positionH>
            <wp:positionV relativeFrom="paragraph">
              <wp:posOffset>-299085</wp:posOffset>
            </wp:positionV>
            <wp:extent cx="3314700" cy="1905000"/>
            <wp:effectExtent l="0" t="0" r="635" b="0"/>
            <wp:wrapNone/>
            <wp:docPr id="15" name="Объект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anchor>
        </w:drawing>
      </w:r>
    </w:p>
    <w:p w:rsidR="00B4017A" w:rsidRDefault="00B4017A"/>
    <w:p w:rsidR="00B4017A" w:rsidRDefault="00B4017A"/>
    <w:p w:rsidR="00B4017A" w:rsidRDefault="00B4017A"/>
    <w:p w:rsidR="00B4017A" w:rsidRDefault="00B4017A"/>
    <w:p w:rsidR="00B4017A" w:rsidRDefault="00B4017A"/>
    <w:p w:rsidR="00B4017A" w:rsidRDefault="00B4017A"/>
    <w:p w:rsidR="00B4017A" w:rsidRDefault="00B4017A">
      <w:r>
        <w:rPr>
          <w:noProof/>
          <w:w w:val="100"/>
          <w:sz w:val="2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137795</wp:posOffset>
            </wp:positionV>
            <wp:extent cx="3314700" cy="1905000"/>
            <wp:effectExtent l="0" t="0" r="635" b="0"/>
            <wp:wrapNone/>
            <wp:docPr id="18" name="Объект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-572135</wp:posOffset>
            </wp:positionH>
            <wp:positionV relativeFrom="paragraph">
              <wp:posOffset>137795</wp:posOffset>
            </wp:positionV>
            <wp:extent cx="3314700" cy="1905000"/>
            <wp:effectExtent l="0" t="0" r="0" b="0"/>
            <wp:wrapNone/>
            <wp:docPr id="17" name="Объект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anchor>
        </w:drawing>
      </w:r>
    </w:p>
    <w:p w:rsidR="00B4017A" w:rsidRDefault="00B4017A"/>
    <w:p w:rsidR="00B4017A" w:rsidRDefault="00B4017A"/>
    <w:p w:rsidR="00B4017A" w:rsidRDefault="00B4017A"/>
    <w:p w:rsidR="00B4017A" w:rsidRDefault="00B4017A"/>
    <w:p w:rsidR="00B4017A" w:rsidRDefault="00B4017A"/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  <w:r>
        <w:rPr>
          <w:noProof/>
          <w:w w:val="100"/>
          <w:sz w:val="20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2787650</wp:posOffset>
            </wp:positionH>
            <wp:positionV relativeFrom="paragraph">
              <wp:posOffset>9525</wp:posOffset>
            </wp:positionV>
            <wp:extent cx="3314700" cy="1905000"/>
            <wp:effectExtent l="0" t="0" r="635" b="0"/>
            <wp:wrapNone/>
            <wp:docPr id="20" name="Объект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9525</wp:posOffset>
            </wp:positionV>
            <wp:extent cx="3314700" cy="1905000"/>
            <wp:effectExtent l="0" t="0" r="635" b="0"/>
            <wp:wrapNone/>
            <wp:docPr id="19" name="Объект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anchor>
        </w:drawing>
      </w: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  <w:r>
        <w:rPr>
          <w:noProof/>
          <w:w w:val="100"/>
          <w:sz w:val="20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173355</wp:posOffset>
            </wp:positionV>
            <wp:extent cx="3314700" cy="1905000"/>
            <wp:effectExtent l="0" t="0" r="635" b="0"/>
            <wp:wrapNone/>
            <wp:docPr id="22" name="Объект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  <w:r>
        <w:rPr>
          <w:noProof/>
          <w:w w:val="100"/>
          <w:sz w:val="20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-527050</wp:posOffset>
            </wp:positionH>
            <wp:positionV relativeFrom="paragraph">
              <wp:posOffset>173355</wp:posOffset>
            </wp:positionV>
            <wp:extent cx="3314700" cy="1905000"/>
            <wp:effectExtent l="0" t="0" r="635" b="0"/>
            <wp:wrapNone/>
            <wp:docPr id="21" name="Объект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anchor>
        </w:drawing>
      </w: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  <w:r>
        <w:rPr>
          <w:noProof/>
          <w:w w:val="100"/>
          <w:sz w:val="20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-570865</wp:posOffset>
            </wp:positionH>
            <wp:positionV relativeFrom="paragraph">
              <wp:posOffset>13970</wp:posOffset>
            </wp:positionV>
            <wp:extent cx="3314065" cy="1905000"/>
            <wp:effectExtent l="0" t="0" r="635" b="635"/>
            <wp:wrapNone/>
            <wp:docPr id="23" name="Объект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anchor>
        </w:drawing>
      </w:r>
    </w:p>
    <w:p w:rsidR="00B4017A" w:rsidRDefault="00B4017A">
      <w:pPr>
        <w:spacing w:line="360" w:lineRule="auto"/>
        <w:rPr>
          <w:b/>
          <w:bCs/>
          <w:i w:val="0"/>
          <w:iCs w:val="0"/>
          <w:u w:val="single"/>
        </w:rPr>
      </w:pPr>
    </w:p>
    <w:p w:rsidR="00B4017A" w:rsidRPr="006361E6" w:rsidRDefault="00B4017A">
      <w:pPr>
        <w:spacing w:line="360" w:lineRule="auto"/>
        <w:rPr>
          <w:b/>
          <w:bCs/>
          <w:i w:val="0"/>
          <w:iCs w:val="0"/>
          <w:sz w:val="18"/>
          <w:szCs w:val="18"/>
          <w:u w:val="single"/>
        </w:rPr>
      </w:pPr>
    </w:p>
    <w:tbl>
      <w:tblPr>
        <w:tblW w:w="0" w:type="auto"/>
        <w:tblBorders>
          <w:insideH w:val="single" w:sz="4" w:space="0" w:color="000000"/>
        </w:tblBorders>
        <w:tblLook w:val="04A0"/>
      </w:tblPr>
      <w:tblGrid>
        <w:gridCol w:w="4785"/>
        <w:gridCol w:w="4786"/>
      </w:tblGrid>
      <w:tr w:rsidR="00B4017A" w:rsidRPr="00E15F69" w:rsidTr="00E15F69">
        <w:trPr>
          <w:trHeight w:val="1381"/>
        </w:trPr>
        <w:tc>
          <w:tcPr>
            <w:tcW w:w="4785" w:type="dxa"/>
          </w:tcPr>
          <w:p w:rsidR="00B4017A" w:rsidRPr="00E15F69" w:rsidRDefault="00B4017A" w:rsidP="00BC7121">
            <w:pPr>
              <w:rPr>
                <w:b/>
                <w:bCs/>
                <w:i w:val="0"/>
                <w:iCs w:val="0"/>
                <w:u w:val="single"/>
              </w:rPr>
            </w:pPr>
          </w:p>
        </w:tc>
        <w:tc>
          <w:tcPr>
            <w:tcW w:w="4786" w:type="dxa"/>
          </w:tcPr>
          <w:p w:rsidR="00B4017A" w:rsidRPr="00E15F69" w:rsidRDefault="00B4017A" w:rsidP="006361E6">
            <w:pPr>
              <w:rPr>
                <w:b/>
                <w:bCs/>
                <w:i w:val="0"/>
                <w:iCs w:val="0"/>
                <w:u w:val="single"/>
              </w:rPr>
            </w:pPr>
            <w:r w:rsidRPr="00E15F69">
              <w:rPr>
                <w:b/>
                <w:bCs/>
                <w:i w:val="0"/>
                <w:iCs w:val="0"/>
                <w:u w:val="single"/>
              </w:rPr>
              <w:t>Знания Умения Навыки:</w:t>
            </w:r>
          </w:p>
          <w:p w:rsidR="00B4017A" w:rsidRPr="00E15F69" w:rsidRDefault="00B4017A" w:rsidP="006361E6">
            <w:r w:rsidRPr="00E15F69">
              <w:t>Начало обучения – 52 баллов</w:t>
            </w:r>
          </w:p>
          <w:p w:rsidR="00B4017A" w:rsidRPr="00E15F69" w:rsidRDefault="00B4017A" w:rsidP="006361E6">
            <w:r w:rsidRPr="00E15F69">
              <w:t>Конец обучения – 123 баллов</w:t>
            </w:r>
          </w:p>
          <w:p w:rsidR="00B4017A" w:rsidRPr="00E15F69" w:rsidRDefault="00B4017A" w:rsidP="00C27360">
            <w:pPr>
              <w:rPr>
                <w:b/>
                <w:bCs/>
                <w:i w:val="0"/>
                <w:iCs w:val="0"/>
                <w:u w:val="single"/>
              </w:rPr>
            </w:pPr>
            <w:r w:rsidRPr="00E15F69">
              <w:t>Возросли в 2,4 раз</w:t>
            </w:r>
          </w:p>
        </w:tc>
      </w:tr>
      <w:tr w:rsidR="00B4017A" w:rsidRPr="00E15F69" w:rsidTr="00E15F69">
        <w:trPr>
          <w:trHeight w:val="1381"/>
        </w:trPr>
        <w:tc>
          <w:tcPr>
            <w:tcW w:w="4785" w:type="dxa"/>
          </w:tcPr>
          <w:p w:rsidR="00B4017A" w:rsidRPr="00E15F69" w:rsidRDefault="00B4017A" w:rsidP="006361E6">
            <w:pPr>
              <w:rPr>
                <w:b/>
                <w:bCs/>
                <w:i w:val="0"/>
                <w:iCs w:val="0"/>
                <w:u w:val="single"/>
              </w:rPr>
            </w:pPr>
            <w:r w:rsidRPr="00E15F69">
              <w:rPr>
                <w:b/>
                <w:bCs/>
                <w:i w:val="0"/>
                <w:iCs w:val="0"/>
                <w:u w:val="single"/>
              </w:rPr>
              <w:t>Саморегуляция:</w:t>
            </w:r>
          </w:p>
          <w:p w:rsidR="00B4017A" w:rsidRPr="00E15F69" w:rsidRDefault="00B4017A" w:rsidP="006361E6">
            <w:r w:rsidRPr="00E15F69">
              <w:t>Начало обучения – 35 баллов</w:t>
            </w:r>
          </w:p>
          <w:p w:rsidR="00B4017A" w:rsidRPr="00E15F69" w:rsidRDefault="00B4017A" w:rsidP="006361E6">
            <w:r w:rsidRPr="00E15F69">
              <w:t>Конец обучения – 111 баллов</w:t>
            </w:r>
          </w:p>
          <w:p w:rsidR="00B4017A" w:rsidRPr="00E15F69" w:rsidRDefault="00B4017A" w:rsidP="00C27360">
            <w:pPr>
              <w:rPr>
                <w:b/>
                <w:bCs/>
                <w:i w:val="0"/>
                <w:iCs w:val="0"/>
                <w:u w:val="single"/>
              </w:rPr>
            </w:pPr>
            <w:r w:rsidRPr="00E15F69">
              <w:t>Возросли в 3 раз</w:t>
            </w:r>
          </w:p>
        </w:tc>
        <w:tc>
          <w:tcPr>
            <w:tcW w:w="4786" w:type="dxa"/>
          </w:tcPr>
          <w:p w:rsidR="00B4017A" w:rsidRPr="00E15F69" w:rsidRDefault="00B4017A" w:rsidP="006361E6">
            <w:pPr>
              <w:rPr>
                <w:b/>
                <w:bCs/>
                <w:i w:val="0"/>
                <w:iCs w:val="0"/>
                <w:u w:val="single"/>
              </w:rPr>
            </w:pPr>
            <w:r w:rsidRPr="00E15F69">
              <w:rPr>
                <w:b/>
                <w:bCs/>
                <w:i w:val="0"/>
                <w:iCs w:val="0"/>
                <w:u w:val="single"/>
              </w:rPr>
              <w:t>Умение работать в коллективе:</w:t>
            </w:r>
          </w:p>
          <w:p w:rsidR="00B4017A" w:rsidRPr="00E15F69" w:rsidRDefault="00B4017A" w:rsidP="006361E6">
            <w:r w:rsidRPr="00E15F69">
              <w:t>Начало обучения – 55 балла</w:t>
            </w:r>
          </w:p>
          <w:p w:rsidR="00B4017A" w:rsidRPr="00E15F69" w:rsidRDefault="00B4017A" w:rsidP="006361E6">
            <w:r w:rsidRPr="00E15F69">
              <w:t>Конец обучения – 124 баллов</w:t>
            </w:r>
          </w:p>
          <w:p w:rsidR="00B4017A" w:rsidRDefault="00B4017A" w:rsidP="006361E6">
            <w:r w:rsidRPr="00E15F69">
              <w:t>Возросли в 2,3 раза</w:t>
            </w:r>
          </w:p>
          <w:p w:rsidR="00B4017A" w:rsidRPr="00E15F69" w:rsidRDefault="00B4017A" w:rsidP="00BC7121">
            <w:pPr>
              <w:rPr>
                <w:b/>
                <w:bCs/>
                <w:i w:val="0"/>
                <w:iCs w:val="0"/>
                <w:u w:val="single"/>
              </w:rPr>
            </w:pPr>
          </w:p>
        </w:tc>
      </w:tr>
    </w:tbl>
    <w:p w:rsidR="00B4017A" w:rsidRDefault="00B4017A" w:rsidP="006E3ACC">
      <w:r>
        <w:rPr>
          <w:i w:val="0"/>
          <w:iCs w:val="0"/>
          <w:noProof/>
          <w:w w:val="100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-297180</wp:posOffset>
            </wp:positionV>
            <wp:extent cx="6600190" cy="9923145"/>
            <wp:effectExtent l="19050" t="0" r="0" b="0"/>
            <wp:wrapNone/>
            <wp:docPr id="2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190" cy="992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017A" w:rsidRDefault="00B4017A">
      <w:pPr>
        <w:ind w:right="11"/>
        <w:jc w:val="center"/>
      </w:pPr>
      <w:r>
        <w:br w:type="page"/>
      </w:r>
      <w:r>
        <w:rPr>
          <w:noProof/>
          <w:w w:val="100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-228600</wp:posOffset>
            </wp:positionV>
            <wp:extent cx="6704330" cy="10045065"/>
            <wp:effectExtent l="19050" t="0" r="1270" b="0"/>
            <wp:wrapNone/>
            <wp:docPr id="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4330" cy="1004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B4017A" w:rsidRDefault="00B4017A" w:rsidP="006E3ACC">
      <w:r>
        <w:rPr>
          <w:i w:val="0"/>
          <w:iCs w:val="0"/>
          <w:noProof/>
          <w:w w:val="100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-297180</wp:posOffset>
            </wp:positionV>
            <wp:extent cx="6689725" cy="10045065"/>
            <wp:effectExtent l="19050" t="0" r="0" b="0"/>
            <wp:wrapNone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725" cy="1004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017A" w:rsidRDefault="00B4017A">
      <w:pPr>
        <w:ind w:right="11"/>
        <w:jc w:val="center"/>
      </w:pPr>
    </w:p>
    <w:p w:rsidR="00B4017A" w:rsidRDefault="00B4017A" w:rsidP="006E3ACC"/>
    <w:p w:rsidR="00B4017A" w:rsidRDefault="00B4017A"/>
    <w:p w:rsidR="001A626D" w:rsidRPr="002A1671" w:rsidRDefault="001A626D" w:rsidP="002A1671">
      <w:pPr>
        <w:shd w:val="clear" w:color="auto" w:fill="FFFFFF"/>
        <w:autoSpaceDE w:val="0"/>
        <w:autoSpaceDN w:val="0"/>
        <w:adjustRightInd w:val="0"/>
        <w:ind w:firstLine="720"/>
        <w:rPr>
          <w:i w:val="0"/>
          <w:sz w:val="24"/>
          <w:szCs w:val="24"/>
        </w:rPr>
      </w:pPr>
    </w:p>
    <w:sectPr w:rsidR="001A626D" w:rsidRPr="002A1671" w:rsidSect="00AE7802">
      <w:pgSz w:w="11906" w:h="16838"/>
      <w:pgMar w:top="709" w:right="851" w:bottom="851" w:left="993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_AlgeriusNr">
    <w:panose1 w:val="04040704040802020702"/>
    <w:charset w:val="CC"/>
    <w:family w:val="decorative"/>
    <w:pitch w:val="variable"/>
    <w:sig w:usb0="00000203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11AA60A"/>
    <w:lvl w:ilvl="0">
      <w:numFmt w:val="bullet"/>
      <w:lvlText w:val="*"/>
      <w:lvlJc w:val="left"/>
    </w:lvl>
  </w:abstractNum>
  <w:abstractNum w:abstractNumId="1">
    <w:nsid w:val="05AE15BF"/>
    <w:multiLevelType w:val="multilevel"/>
    <w:tmpl w:val="CED4309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9E66F26"/>
    <w:multiLevelType w:val="multilevel"/>
    <w:tmpl w:val="A224BE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3EB44E1"/>
    <w:multiLevelType w:val="multilevel"/>
    <w:tmpl w:val="50B6ECC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3336176"/>
    <w:multiLevelType w:val="hybridMultilevel"/>
    <w:tmpl w:val="5CFEEE64"/>
    <w:lvl w:ilvl="0" w:tplc="05063AAC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5">
    <w:nsid w:val="3AAD45FB"/>
    <w:multiLevelType w:val="hybridMultilevel"/>
    <w:tmpl w:val="D304EB0A"/>
    <w:lvl w:ilvl="0" w:tplc="05063AAC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6">
    <w:nsid w:val="4DFB5156"/>
    <w:multiLevelType w:val="hybridMultilevel"/>
    <w:tmpl w:val="F94214A8"/>
    <w:lvl w:ilvl="0" w:tplc="0419000B">
      <w:start w:val="1"/>
      <w:numFmt w:val="bullet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FCFCD376">
      <w:start w:val="1"/>
      <w:numFmt w:val="bullet"/>
      <w:lvlText w:val=""/>
      <w:lvlJc w:val="left"/>
      <w:pPr>
        <w:tabs>
          <w:tab w:val="num" w:pos="2149"/>
        </w:tabs>
        <w:ind w:left="2149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">
    <w:nsid w:val="57504FBC"/>
    <w:multiLevelType w:val="multilevel"/>
    <w:tmpl w:val="29B0A57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66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0"/>
    <w:lvlOverride w:ilvl="0">
      <w:lvl w:ilvl="0">
        <w:start w:val="65535"/>
        <w:numFmt w:val="bullet"/>
        <w:lvlText w:val="-"/>
        <w:legacy w:legacy="1" w:legacySpace="0" w:legacyIndent="159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2"/>
  </w:num>
  <w:num w:numId="7">
    <w:abstractNumId w:val="3"/>
  </w:num>
  <w:num w:numId="8">
    <w:abstractNumId w:val="1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08"/>
  <w:characterSpacingControl w:val="doNotCompress"/>
  <w:compat/>
  <w:rsids>
    <w:rsidRoot w:val="002F52F5"/>
    <w:rsid w:val="00027E8F"/>
    <w:rsid w:val="000C2A05"/>
    <w:rsid w:val="000E4D90"/>
    <w:rsid w:val="001A626D"/>
    <w:rsid w:val="001F2F46"/>
    <w:rsid w:val="001F4A51"/>
    <w:rsid w:val="001F591C"/>
    <w:rsid w:val="00231BEE"/>
    <w:rsid w:val="00294942"/>
    <w:rsid w:val="002A1671"/>
    <w:rsid w:val="002A4124"/>
    <w:rsid w:val="002E24A6"/>
    <w:rsid w:val="002F52F5"/>
    <w:rsid w:val="003366B4"/>
    <w:rsid w:val="004601F2"/>
    <w:rsid w:val="00534F24"/>
    <w:rsid w:val="0053636D"/>
    <w:rsid w:val="00551FE7"/>
    <w:rsid w:val="0064784B"/>
    <w:rsid w:val="00673BC2"/>
    <w:rsid w:val="0067788F"/>
    <w:rsid w:val="00693BC9"/>
    <w:rsid w:val="006B793F"/>
    <w:rsid w:val="0077166D"/>
    <w:rsid w:val="007942F7"/>
    <w:rsid w:val="0080298D"/>
    <w:rsid w:val="00812450"/>
    <w:rsid w:val="008451F8"/>
    <w:rsid w:val="008B3B95"/>
    <w:rsid w:val="008F4316"/>
    <w:rsid w:val="00930CC7"/>
    <w:rsid w:val="00983013"/>
    <w:rsid w:val="009A70D5"/>
    <w:rsid w:val="009D1F5F"/>
    <w:rsid w:val="009F21F9"/>
    <w:rsid w:val="009F797B"/>
    <w:rsid w:val="00A141DD"/>
    <w:rsid w:val="00A735E9"/>
    <w:rsid w:val="00AE7802"/>
    <w:rsid w:val="00B4017A"/>
    <w:rsid w:val="00B6567E"/>
    <w:rsid w:val="00B837DB"/>
    <w:rsid w:val="00C3580F"/>
    <w:rsid w:val="00D1370B"/>
    <w:rsid w:val="00D34F43"/>
    <w:rsid w:val="00D80EF0"/>
    <w:rsid w:val="00D92F08"/>
    <w:rsid w:val="00DD22DB"/>
    <w:rsid w:val="00E81B82"/>
    <w:rsid w:val="00F764C6"/>
    <w:rsid w:val="00F954EB"/>
    <w:rsid w:val="00FE2DF3"/>
    <w:rsid w:val="00FF2D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94942"/>
    <w:rPr>
      <w:i/>
      <w:iCs/>
      <w:color w:val="000000"/>
      <w:w w:val="116"/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rsid w:val="000C2A05"/>
    <w:pPr>
      <w:keepNext/>
      <w:keepLines/>
      <w:spacing w:before="480" w:line="276" w:lineRule="auto"/>
      <w:outlineLvl w:val="0"/>
    </w:pPr>
    <w:rPr>
      <w:rFonts w:ascii="Cambria" w:hAnsi="Cambria"/>
      <w:b/>
      <w:bCs/>
      <w:i w:val="0"/>
      <w:iCs w:val="0"/>
      <w:color w:val="365F91"/>
      <w:w w:val="100"/>
      <w:lang w:eastAsia="en-US"/>
    </w:rPr>
  </w:style>
  <w:style w:type="paragraph" w:styleId="2">
    <w:name w:val="heading 2"/>
    <w:basedOn w:val="a"/>
    <w:next w:val="a"/>
    <w:qFormat/>
    <w:rsid w:val="00D1370B"/>
    <w:pPr>
      <w:keepNext/>
      <w:spacing w:before="240" w:after="60"/>
      <w:outlineLvl w:val="1"/>
    </w:pPr>
    <w:rPr>
      <w:rFonts w:ascii="Arial" w:hAnsi="Arial" w:cs="Arial"/>
      <w:b/>
      <w:bCs/>
      <w:i w:val="0"/>
      <w:iCs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basedOn w:val="a"/>
    <w:autoRedefine/>
    <w:rsid w:val="00551FE7"/>
    <w:pPr>
      <w:ind w:firstLine="709"/>
      <w:jc w:val="both"/>
    </w:pPr>
    <w:rPr>
      <w:iCs w:val="0"/>
      <w:color w:val="FF0000"/>
      <w:w w:val="100"/>
    </w:rPr>
  </w:style>
  <w:style w:type="paragraph" w:customStyle="1" w:styleId="3">
    <w:name w:val="Стиль3"/>
    <w:basedOn w:val="2"/>
    <w:next w:val="2"/>
    <w:autoRedefine/>
    <w:rsid w:val="00D1370B"/>
    <w:rPr>
      <w:rFonts w:ascii="Arial Narrow" w:hAnsi="Arial Narrow" w:cs="Times New Roman"/>
      <w:sz w:val="32"/>
      <w:szCs w:val="32"/>
    </w:rPr>
  </w:style>
  <w:style w:type="table" w:styleId="a3">
    <w:name w:val="Table Grid"/>
    <w:basedOn w:val="a1"/>
    <w:rsid w:val="006B79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0C2A05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customStyle="1" w:styleId="20">
    <w:name w:val="Заголовок №2_"/>
    <w:basedOn w:val="a0"/>
    <w:link w:val="21"/>
    <w:rsid w:val="00AE7802"/>
    <w:rPr>
      <w:b/>
      <w:bCs/>
      <w:sz w:val="23"/>
      <w:szCs w:val="23"/>
      <w:shd w:val="clear" w:color="auto" w:fill="FFFFFF"/>
    </w:rPr>
  </w:style>
  <w:style w:type="character" w:customStyle="1" w:styleId="a4">
    <w:name w:val="Основной текст_"/>
    <w:basedOn w:val="a0"/>
    <w:link w:val="22"/>
    <w:rsid w:val="00AE7802"/>
    <w:rPr>
      <w:sz w:val="23"/>
      <w:szCs w:val="23"/>
      <w:shd w:val="clear" w:color="auto" w:fill="FFFFFF"/>
    </w:rPr>
  </w:style>
  <w:style w:type="character" w:customStyle="1" w:styleId="220">
    <w:name w:val="Заголовок №2 (2)_"/>
    <w:basedOn w:val="a0"/>
    <w:link w:val="221"/>
    <w:rsid w:val="00AE7802"/>
    <w:rPr>
      <w:b/>
      <w:bCs/>
      <w:i/>
      <w:iCs/>
      <w:sz w:val="23"/>
      <w:szCs w:val="23"/>
      <w:shd w:val="clear" w:color="auto" w:fill="FFFFFF"/>
    </w:rPr>
  </w:style>
  <w:style w:type="character" w:customStyle="1" w:styleId="222">
    <w:name w:val="Заголовок №2 (2) + Не курсив"/>
    <w:basedOn w:val="220"/>
    <w:rsid w:val="00AE7802"/>
    <w:rPr>
      <w:color w:val="000000"/>
      <w:spacing w:val="0"/>
      <w:w w:val="100"/>
      <w:position w:val="0"/>
      <w:lang w:val="ru-RU"/>
    </w:rPr>
  </w:style>
  <w:style w:type="character" w:customStyle="1" w:styleId="23">
    <w:name w:val="Основной текст (2)_"/>
    <w:basedOn w:val="a0"/>
    <w:link w:val="24"/>
    <w:rsid w:val="00AE7802"/>
    <w:rPr>
      <w:b/>
      <w:bCs/>
      <w:sz w:val="23"/>
      <w:szCs w:val="23"/>
      <w:shd w:val="clear" w:color="auto" w:fill="FFFFFF"/>
    </w:rPr>
  </w:style>
  <w:style w:type="character" w:customStyle="1" w:styleId="a5">
    <w:name w:val="Основной текст + Полужирный;Курсив"/>
    <w:basedOn w:val="a4"/>
    <w:rsid w:val="00AE7802"/>
    <w:rPr>
      <w:b/>
      <w:bCs/>
      <w:i/>
      <w:iCs/>
      <w:color w:val="000000"/>
      <w:spacing w:val="0"/>
      <w:w w:val="100"/>
      <w:position w:val="0"/>
      <w:lang w:val="ru-RU"/>
    </w:rPr>
  </w:style>
  <w:style w:type="character" w:customStyle="1" w:styleId="25">
    <w:name w:val="Заголовок №2 + Курсив"/>
    <w:basedOn w:val="20"/>
    <w:rsid w:val="00AE7802"/>
    <w:rPr>
      <w:i/>
      <w:iCs/>
      <w:color w:val="000000"/>
      <w:spacing w:val="0"/>
      <w:w w:val="100"/>
      <w:position w:val="0"/>
      <w:lang w:val="ru-RU"/>
    </w:rPr>
  </w:style>
  <w:style w:type="character" w:customStyle="1" w:styleId="26">
    <w:name w:val="Заголовок №2 + Не полужирный"/>
    <w:basedOn w:val="20"/>
    <w:rsid w:val="00AE7802"/>
    <w:rPr>
      <w:color w:val="000000"/>
      <w:spacing w:val="0"/>
      <w:w w:val="100"/>
      <w:position w:val="0"/>
      <w:lang w:val="ru-RU"/>
    </w:rPr>
  </w:style>
  <w:style w:type="paragraph" w:customStyle="1" w:styleId="21">
    <w:name w:val="Заголовок №2"/>
    <w:basedOn w:val="a"/>
    <w:link w:val="20"/>
    <w:rsid w:val="00AE7802"/>
    <w:pPr>
      <w:widowControl w:val="0"/>
      <w:shd w:val="clear" w:color="auto" w:fill="FFFFFF"/>
      <w:spacing w:before="240" w:line="274" w:lineRule="exact"/>
      <w:outlineLvl w:val="1"/>
    </w:pPr>
    <w:rPr>
      <w:b/>
      <w:bCs/>
      <w:i w:val="0"/>
      <w:iCs w:val="0"/>
      <w:color w:val="auto"/>
      <w:w w:val="100"/>
      <w:sz w:val="23"/>
      <w:szCs w:val="23"/>
    </w:rPr>
  </w:style>
  <w:style w:type="paragraph" w:customStyle="1" w:styleId="22">
    <w:name w:val="Основной текст2"/>
    <w:basedOn w:val="a"/>
    <w:link w:val="a4"/>
    <w:rsid w:val="00AE7802"/>
    <w:pPr>
      <w:widowControl w:val="0"/>
      <w:shd w:val="clear" w:color="auto" w:fill="FFFFFF"/>
      <w:spacing w:line="274" w:lineRule="exact"/>
      <w:ind w:hanging="280"/>
      <w:jc w:val="center"/>
    </w:pPr>
    <w:rPr>
      <w:i w:val="0"/>
      <w:iCs w:val="0"/>
      <w:color w:val="auto"/>
      <w:w w:val="100"/>
      <w:sz w:val="23"/>
      <w:szCs w:val="23"/>
    </w:rPr>
  </w:style>
  <w:style w:type="paragraph" w:customStyle="1" w:styleId="221">
    <w:name w:val="Заголовок №2 (2)"/>
    <w:basedOn w:val="a"/>
    <w:link w:val="220"/>
    <w:rsid w:val="00AE7802"/>
    <w:pPr>
      <w:widowControl w:val="0"/>
      <w:shd w:val="clear" w:color="auto" w:fill="FFFFFF"/>
      <w:spacing w:before="360" w:after="360" w:line="0" w:lineRule="atLeast"/>
      <w:ind w:firstLine="320"/>
      <w:outlineLvl w:val="1"/>
    </w:pPr>
    <w:rPr>
      <w:b/>
      <w:bCs/>
      <w:color w:val="auto"/>
      <w:w w:val="100"/>
      <w:sz w:val="23"/>
      <w:szCs w:val="23"/>
    </w:rPr>
  </w:style>
  <w:style w:type="paragraph" w:customStyle="1" w:styleId="24">
    <w:name w:val="Основной текст (2)"/>
    <w:basedOn w:val="a"/>
    <w:link w:val="23"/>
    <w:rsid w:val="00AE7802"/>
    <w:pPr>
      <w:widowControl w:val="0"/>
      <w:shd w:val="clear" w:color="auto" w:fill="FFFFFF"/>
      <w:spacing w:before="240" w:after="240" w:line="274" w:lineRule="exact"/>
      <w:jc w:val="both"/>
    </w:pPr>
    <w:rPr>
      <w:b/>
      <w:bCs/>
      <w:i w:val="0"/>
      <w:iCs w:val="0"/>
      <w:color w:val="auto"/>
      <w:w w:val="100"/>
      <w:sz w:val="23"/>
      <w:szCs w:val="23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-1-linev-isk-edu54.edusite.ru/" TargetMode="External"/><Relationship Id="rId13" Type="http://schemas.openxmlformats.org/officeDocument/2006/relationships/chart" Target="charts/chart5.xml"/><Relationship Id="rId18" Type="http://schemas.openxmlformats.org/officeDocument/2006/relationships/chart" Target="charts/chart10.xml"/><Relationship Id="rId26" Type="http://schemas.openxmlformats.org/officeDocument/2006/relationships/chart" Target="charts/chart18.xml"/><Relationship Id="rId3" Type="http://schemas.openxmlformats.org/officeDocument/2006/relationships/styles" Target="styles.xml"/><Relationship Id="rId21" Type="http://schemas.openxmlformats.org/officeDocument/2006/relationships/chart" Target="charts/chart13.xml"/><Relationship Id="rId7" Type="http://schemas.openxmlformats.org/officeDocument/2006/relationships/image" Target="media/image2.png"/><Relationship Id="rId12" Type="http://schemas.openxmlformats.org/officeDocument/2006/relationships/chart" Target="charts/chart4.xml"/><Relationship Id="rId17" Type="http://schemas.openxmlformats.org/officeDocument/2006/relationships/chart" Target="charts/chart9.xml"/><Relationship Id="rId25" Type="http://schemas.openxmlformats.org/officeDocument/2006/relationships/chart" Target="charts/chart17.xml"/><Relationship Id="rId2" Type="http://schemas.openxmlformats.org/officeDocument/2006/relationships/numbering" Target="numbering.xml"/><Relationship Id="rId16" Type="http://schemas.openxmlformats.org/officeDocument/2006/relationships/chart" Target="charts/chart8.xml"/><Relationship Id="rId20" Type="http://schemas.openxmlformats.org/officeDocument/2006/relationships/chart" Target="charts/chart12.xml"/><Relationship Id="rId29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chart" Target="charts/chart3.xml"/><Relationship Id="rId24" Type="http://schemas.openxmlformats.org/officeDocument/2006/relationships/chart" Target="charts/chart16.xm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hart" Target="charts/chart7.xml"/><Relationship Id="rId23" Type="http://schemas.openxmlformats.org/officeDocument/2006/relationships/chart" Target="charts/chart15.xml"/><Relationship Id="rId28" Type="http://schemas.openxmlformats.org/officeDocument/2006/relationships/image" Target="media/image3.png"/><Relationship Id="rId10" Type="http://schemas.openxmlformats.org/officeDocument/2006/relationships/chart" Target="charts/chart2.xml"/><Relationship Id="rId19" Type="http://schemas.openxmlformats.org/officeDocument/2006/relationships/chart" Target="charts/chart11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6.xml"/><Relationship Id="rId22" Type="http://schemas.openxmlformats.org/officeDocument/2006/relationships/chart" Target="charts/chart14.xml"/><Relationship Id="rId27" Type="http://schemas.openxmlformats.org/officeDocument/2006/relationships/chart" Target="charts/chart19.xml"/><Relationship Id="rId30" Type="http://schemas.openxmlformats.org/officeDocument/2006/relationships/image" Target="media/image5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5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6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7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8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9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Бороздина Алина</a:t>
            </a:r>
          </a:p>
        </c:rich>
      </c:tx>
      <c:layout>
        <c:manualLayout>
          <c:xMode val="edge"/>
          <c:yMode val="edge"/>
          <c:x val="0.31065088757396464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3</c:v>
                </c:pt>
                <c:pt idx="2">
                  <c:v>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3</c:v>
                </c:pt>
                <c:pt idx="2">
                  <c:v>9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2</c:v>
                </c:pt>
                <c:pt idx="2">
                  <c:v>10</c:v>
                </c:pt>
              </c:numCache>
            </c:numRef>
          </c:val>
        </c:ser>
        <c:gapWidth val="0"/>
        <c:gapDepth val="0"/>
        <c:shape val="box"/>
        <c:axId val="216862080"/>
        <c:axId val="216872064"/>
        <c:axId val="0"/>
      </c:bar3DChart>
      <c:catAx>
        <c:axId val="216862080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16872064"/>
        <c:crosses val="autoZero"/>
        <c:auto val="1"/>
        <c:lblAlgn val="ctr"/>
        <c:lblOffset val="100"/>
        <c:tickLblSkip val="2"/>
        <c:tickMarkSkip val="1"/>
      </c:catAx>
      <c:valAx>
        <c:axId val="216872064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16862080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Коваленко Влад</a:t>
            </a:r>
          </a:p>
        </c:rich>
      </c:tx>
      <c:layout>
        <c:manualLayout>
          <c:xMode val="edge"/>
          <c:yMode val="edge"/>
          <c:x val="0.32248520710059186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5</c:v>
                </c:pt>
                <c:pt idx="2">
                  <c:v>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2</c:v>
                </c:pt>
                <c:pt idx="2">
                  <c:v>6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2</c:v>
                </c:pt>
                <c:pt idx="2">
                  <c:v>7</c:v>
                </c:pt>
              </c:numCache>
            </c:numRef>
          </c:val>
        </c:ser>
        <c:gapWidth val="0"/>
        <c:gapDepth val="0"/>
        <c:shape val="box"/>
        <c:axId val="250608256"/>
        <c:axId val="250618240"/>
        <c:axId val="0"/>
      </c:bar3DChart>
      <c:catAx>
        <c:axId val="25060825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618240"/>
        <c:crosses val="autoZero"/>
        <c:auto val="1"/>
        <c:lblAlgn val="ctr"/>
        <c:lblOffset val="100"/>
        <c:tickLblSkip val="2"/>
        <c:tickMarkSkip val="1"/>
      </c:catAx>
      <c:valAx>
        <c:axId val="250618240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608256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Кривоногова Настя</a:t>
            </a:r>
          </a:p>
        </c:rich>
      </c:tx>
      <c:layout>
        <c:manualLayout>
          <c:xMode val="edge"/>
          <c:yMode val="edge"/>
          <c:x val="0.28994082840236685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2</c:v>
                </c:pt>
                <c:pt idx="2">
                  <c:v>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1</c:v>
                </c:pt>
                <c:pt idx="2">
                  <c:v>5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1</c:v>
                </c:pt>
                <c:pt idx="2">
                  <c:v>5</c:v>
                </c:pt>
              </c:numCache>
            </c:numRef>
          </c:val>
        </c:ser>
        <c:gapWidth val="0"/>
        <c:gapDepth val="0"/>
        <c:shape val="box"/>
        <c:axId val="250510720"/>
        <c:axId val="250516608"/>
        <c:axId val="0"/>
      </c:bar3DChart>
      <c:catAx>
        <c:axId val="250510720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516608"/>
        <c:crosses val="autoZero"/>
        <c:auto val="1"/>
        <c:lblAlgn val="ctr"/>
        <c:lblOffset val="100"/>
        <c:tickLblSkip val="2"/>
        <c:tickMarkSkip val="1"/>
      </c:catAx>
      <c:valAx>
        <c:axId val="250516608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510720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Никитина Даша</a:t>
            </a:r>
          </a:p>
        </c:rich>
      </c:tx>
      <c:layout>
        <c:manualLayout>
          <c:xMode val="edge"/>
          <c:yMode val="edge"/>
          <c:x val="0.33431952662721903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5</c:v>
                </c:pt>
                <c:pt idx="2">
                  <c:v>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5</c:v>
                </c:pt>
                <c:pt idx="2">
                  <c:v>8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2</c:v>
                </c:pt>
                <c:pt idx="2">
                  <c:v>8</c:v>
                </c:pt>
              </c:numCache>
            </c:numRef>
          </c:val>
        </c:ser>
        <c:gapWidth val="0"/>
        <c:gapDepth val="0"/>
        <c:shape val="box"/>
        <c:axId val="183529856"/>
        <c:axId val="183531392"/>
        <c:axId val="0"/>
      </c:bar3DChart>
      <c:catAx>
        <c:axId val="18352985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83531392"/>
        <c:crosses val="autoZero"/>
        <c:auto val="1"/>
        <c:lblAlgn val="ctr"/>
        <c:lblOffset val="100"/>
        <c:tickLblSkip val="2"/>
        <c:tickMarkSkip val="1"/>
      </c:catAx>
      <c:valAx>
        <c:axId val="183531392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83529856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Николаева Ира</a:t>
            </a:r>
          </a:p>
        </c:rich>
      </c:tx>
      <c:layout>
        <c:manualLayout>
          <c:xMode val="edge"/>
          <c:yMode val="edge"/>
          <c:x val="0.33431952662721903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1</c:v>
                </c:pt>
                <c:pt idx="2">
                  <c:v>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2</c:v>
                </c:pt>
                <c:pt idx="2">
                  <c:v>7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0</c:v>
                </c:pt>
                <c:pt idx="2">
                  <c:v>4</c:v>
                </c:pt>
              </c:numCache>
            </c:numRef>
          </c:val>
        </c:ser>
        <c:gapWidth val="0"/>
        <c:gapDepth val="0"/>
        <c:shape val="box"/>
        <c:axId val="255157376"/>
        <c:axId val="255158912"/>
        <c:axId val="0"/>
      </c:bar3DChart>
      <c:catAx>
        <c:axId val="25515737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5158912"/>
        <c:crosses val="autoZero"/>
        <c:auto val="1"/>
        <c:lblAlgn val="ctr"/>
        <c:lblOffset val="100"/>
        <c:tickLblSkip val="2"/>
        <c:tickMarkSkip val="1"/>
      </c:catAx>
      <c:valAx>
        <c:axId val="255158912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5157376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Гудков Витя</a:t>
            </a:r>
          </a:p>
        </c:rich>
      </c:tx>
      <c:layout>
        <c:manualLayout>
          <c:xMode val="edge"/>
          <c:yMode val="edge"/>
          <c:x val="0.36686390532544411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1</c:v>
                </c:pt>
                <c:pt idx="2">
                  <c:v>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1</c:v>
                </c:pt>
                <c:pt idx="2">
                  <c:v>4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0</c:v>
                </c:pt>
                <c:pt idx="2">
                  <c:v>3</c:v>
                </c:pt>
              </c:numCache>
            </c:numRef>
          </c:val>
        </c:ser>
        <c:gapWidth val="0"/>
        <c:gapDepth val="0"/>
        <c:shape val="box"/>
        <c:axId val="257066880"/>
        <c:axId val="257068416"/>
        <c:axId val="0"/>
      </c:bar3DChart>
      <c:catAx>
        <c:axId val="257066880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068416"/>
        <c:crosses val="autoZero"/>
        <c:auto val="1"/>
        <c:lblAlgn val="ctr"/>
        <c:lblOffset val="100"/>
        <c:tickLblSkip val="2"/>
        <c:tickMarkSkip val="1"/>
      </c:catAx>
      <c:valAx>
        <c:axId val="257068416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066880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Шутенко Саша</a:t>
            </a:r>
          </a:p>
        </c:rich>
      </c:tx>
      <c:layout>
        <c:manualLayout>
          <c:xMode val="edge"/>
          <c:yMode val="edge"/>
          <c:x val="0.34319526627218933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</c:v>
                </c:pt>
                <c:pt idx="2">
                  <c:v>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0</c:v>
                </c:pt>
                <c:pt idx="2">
                  <c:v>2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0</c:v>
                </c:pt>
                <c:pt idx="2">
                  <c:v>3</c:v>
                </c:pt>
              </c:numCache>
            </c:numRef>
          </c:val>
        </c:ser>
        <c:gapWidth val="0"/>
        <c:gapDepth val="0"/>
        <c:shape val="box"/>
        <c:axId val="256998016"/>
        <c:axId val="257008000"/>
        <c:axId val="0"/>
      </c:bar3DChart>
      <c:catAx>
        <c:axId val="25699801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008000"/>
        <c:crosses val="autoZero"/>
        <c:auto val="1"/>
        <c:lblAlgn val="ctr"/>
        <c:lblOffset val="100"/>
        <c:tickLblSkip val="2"/>
        <c:tickMarkSkip val="1"/>
      </c:catAx>
      <c:valAx>
        <c:axId val="257008000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6998016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Тоболаева Настя</a:t>
            </a:r>
          </a:p>
        </c:rich>
      </c:tx>
      <c:layout>
        <c:manualLayout>
          <c:xMode val="edge"/>
          <c:yMode val="edge"/>
          <c:x val="0.31360946745562146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1</c:v>
                </c:pt>
                <c:pt idx="2">
                  <c:v>3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1</c:v>
                </c:pt>
                <c:pt idx="2">
                  <c:v>4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0</c:v>
                </c:pt>
                <c:pt idx="2">
                  <c:v>3</c:v>
                </c:pt>
              </c:numCache>
            </c:numRef>
          </c:val>
        </c:ser>
        <c:gapWidth val="0"/>
        <c:gapDepth val="0"/>
        <c:shape val="box"/>
        <c:axId val="257146240"/>
        <c:axId val="257152128"/>
        <c:axId val="0"/>
      </c:bar3DChart>
      <c:catAx>
        <c:axId val="257146240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152128"/>
        <c:crosses val="autoZero"/>
        <c:auto val="1"/>
        <c:lblAlgn val="ctr"/>
        <c:lblOffset val="100"/>
        <c:tickLblSkip val="2"/>
        <c:tickMarkSkip val="1"/>
      </c:catAx>
      <c:valAx>
        <c:axId val="257152128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146240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Савчук Катя</a:t>
            </a:r>
          </a:p>
        </c:rich>
      </c:tx>
      <c:layout>
        <c:manualLayout>
          <c:xMode val="edge"/>
          <c:yMode val="edge"/>
          <c:x val="0.36982248520710093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1</c:v>
                </c:pt>
                <c:pt idx="2">
                  <c:v>3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3</c:v>
                </c:pt>
                <c:pt idx="2">
                  <c:v>7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0</c:v>
                </c:pt>
                <c:pt idx="2">
                  <c:v>3</c:v>
                </c:pt>
              </c:numCache>
            </c:numRef>
          </c:val>
        </c:ser>
        <c:gapWidth val="0"/>
        <c:gapDepth val="0"/>
        <c:shape val="box"/>
        <c:axId val="257298816"/>
        <c:axId val="257300352"/>
        <c:axId val="0"/>
      </c:bar3DChart>
      <c:catAx>
        <c:axId val="25729881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300352"/>
        <c:crosses val="autoZero"/>
        <c:auto val="1"/>
        <c:lblAlgn val="ctr"/>
        <c:lblOffset val="100"/>
        <c:tickLblSkip val="2"/>
        <c:tickMarkSkip val="1"/>
      </c:catAx>
      <c:valAx>
        <c:axId val="257300352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298816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Войкин Андрей</a:t>
            </a:r>
          </a:p>
        </c:rich>
      </c:tx>
      <c:layout>
        <c:manualLayout>
          <c:xMode val="edge"/>
          <c:yMode val="edge"/>
          <c:x val="0.33431952662721903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0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2</c:v>
                </c:pt>
                <c:pt idx="2">
                  <c:v>4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0</c:v>
                </c:pt>
                <c:pt idx="2">
                  <c:v>3</c:v>
                </c:pt>
              </c:numCache>
            </c:numRef>
          </c:val>
        </c:ser>
        <c:gapWidth val="0"/>
        <c:gapDepth val="0"/>
        <c:shape val="box"/>
        <c:axId val="257356928"/>
        <c:axId val="257358464"/>
        <c:axId val="0"/>
      </c:bar3DChart>
      <c:catAx>
        <c:axId val="257356928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358464"/>
        <c:crosses val="autoZero"/>
        <c:auto val="1"/>
        <c:lblAlgn val="ctr"/>
        <c:lblOffset val="100"/>
        <c:tickLblSkip val="2"/>
        <c:tickMarkSkip val="1"/>
      </c:catAx>
      <c:valAx>
        <c:axId val="257358464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356928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Юшков Сережа</a:t>
            </a:r>
          </a:p>
        </c:rich>
      </c:tx>
      <c:layout>
        <c:manualLayout>
          <c:xMode val="edge"/>
          <c:yMode val="edge"/>
          <c:x val="0.33136094674556238"/>
          <c:y val="2.1052631578947378E-2"/>
        </c:manualLayout>
      </c:layout>
      <c:spPr>
        <a:noFill/>
        <a:ln w="25395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698">
              <a:solidFill>
                <a:srgbClr val="000000"/>
              </a:solidFill>
              <a:prstDash val="solid"/>
            </a:ln>
          </c:spPr>
          <c:dLbls>
            <c:spPr>
              <a:noFill/>
              <a:ln w="25395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1</c:v>
                </c:pt>
                <c:pt idx="2">
                  <c:v>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698">
              <a:solidFill>
                <a:srgbClr val="000000"/>
              </a:solidFill>
              <a:prstDash val="solid"/>
            </a:ln>
          </c:spPr>
          <c:dLbls>
            <c:spPr>
              <a:noFill/>
              <a:ln w="25395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0</c:v>
                </c:pt>
                <c:pt idx="2">
                  <c:v>5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698">
              <a:solidFill>
                <a:srgbClr val="000000"/>
              </a:solidFill>
              <a:prstDash val="solid"/>
            </a:ln>
          </c:spPr>
          <c:dLbls>
            <c:spPr>
              <a:noFill/>
              <a:ln w="25395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0</c:v>
                </c:pt>
                <c:pt idx="2">
                  <c:v>5</c:v>
                </c:pt>
              </c:numCache>
            </c:numRef>
          </c:val>
        </c:ser>
        <c:gapWidth val="0"/>
        <c:gapDepth val="0"/>
        <c:shape val="box"/>
        <c:axId val="257210240"/>
        <c:axId val="257211776"/>
        <c:axId val="0"/>
      </c:bar3DChart>
      <c:catAx>
        <c:axId val="257210240"/>
        <c:scaling>
          <c:orientation val="minMax"/>
        </c:scaling>
        <c:axPos val="b"/>
        <c:numFmt formatCode="General" sourceLinked="1"/>
        <c:tickLblPos val="low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211776"/>
        <c:crosses val="autoZero"/>
        <c:auto val="1"/>
        <c:lblAlgn val="ctr"/>
        <c:lblOffset val="100"/>
        <c:tickLblSkip val="2"/>
        <c:tickMarkSkip val="1"/>
      </c:catAx>
      <c:valAx>
        <c:axId val="257211776"/>
        <c:scaling>
          <c:orientation val="minMax"/>
          <c:max val="10"/>
        </c:scaling>
        <c:axPos val="l"/>
        <c:majorGridlines>
          <c:spPr>
            <a:ln w="3174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7210240"/>
        <c:crosses val="autoZero"/>
        <c:crossBetween val="between"/>
        <c:majorUnit val="1"/>
      </c:valAx>
      <c:spPr>
        <a:noFill/>
        <a:ln w="25395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4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Бальде Саша</a:t>
            </a:r>
          </a:p>
        </c:rich>
      </c:tx>
      <c:layout>
        <c:manualLayout>
          <c:xMode val="edge"/>
          <c:yMode val="edge"/>
          <c:x val="0.3520710059171599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6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31578947368422"/>
          <c:w val="0.53846153846153844"/>
          <c:h val="0.47894736842105262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5</c:v>
                </c:pt>
                <c:pt idx="2">
                  <c:v>10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3</c:v>
                </c:pt>
                <c:pt idx="2">
                  <c:v>10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4</c:v>
                </c:pt>
                <c:pt idx="2">
                  <c:v>10</c:v>
                </c:pt>
              </c:numCache>
            </c:numRef>
          </c:val>
        </c:ser>
        <c:gapWidth val="0"/>
        <c:gapDepth val="0"/>
        <c:shape val="box"/>
        <c:axId val="216920448"/>
        <c:axId val="216921984"/>
        <c:axId val="0"/>
      </c:bar3DChart>
      <c:catAx>
        <c:axId val="216920448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16921984"/>
        <c:crosses val="autoZero"/>
        <c:auto val="1"/>
        <c:lblAlgn val="ctr"/>
        <c:lblOffset val="100"/>
        <c:tickLblSkip val="2"/>
        <c:tickMarkSkip val="1"/>
      </c:catAx>
      <c:valAx>
        <c:axId val="216921984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16920448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Данилова Алена</a:t>
            </a:r>
          </a:p>
        </c:rich>
      </c:tx>
      <c:layout>
        <c:manualLayout>
          <c:xMode val="edge"/>
          <c:yMode val="edge"/>
          <c:x val="0.32248520710059186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2</c:v>
                </c:pt>
                <c:pt idx="2">
                  <c:v>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5</c:v>
                </c:pt>
                <c:pt idx="2">
                  <c:v>10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4</c:v>
                </c:pt>
                <c:pt idx="2">
                  <c:v>10</c:v>
                </c:pt>
              </c:numCache>
            </c:numRef>
          </c:val>
        </c:ser>
        <c:gapWidth val="0"/>
        <c:gapDepth val="0"/>
        <c:shape val="box"/>
        <c:axId val="246420608"/>
        <c:axId val="246422144"/>
        <c:axId val="0"/>
      </c:bar3DChart>
      <c:catAx>
        <c:axId val="246420608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46422144"/>
        <c:crosses val="autoZero"/>
        <c:auto val="1"/>
        <c:lblAlgn val="ctr"/>
        <c:lblOffset val="100"/>
        <c:tickLblSkip val="2"/>
        <c:tickMarkSkip val="1"/>
      </c:catAx>
      <c:valAx>
        <c:axId val="246422144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46420608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Вагапов Саша</a:t>
            </a:r>
          </a:p>
        </c:rich>
      </c:tx>
      <c:layout>
        <c:manualLayout>
          <c:xMode val="edge"/>
          <c:yMode val="edge"/>
          <c:x val="0.34911242603550297"/>
          <c:y val="6.3157894736842107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414201183431957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5</c:v>
                </c:pt>
                <c:pt idx="2">
                  <c:v>10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4</c:v>
                </c:pt>
                <c:pt idx="2">
                  <c:v>10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3</c:v>
                </c:pt>
                <c:pt idx="2">
                  <c:v>9</c:v>
                </c:pt>
              </c:numCache>
            </c:numRef>
          </c:val>
        </c:ser>
        <c:gapWidth val="0"/>
        <c:gapDepth val="0"/>
        <c:shape val="box"/>
        <c:axId val="249575296"/>
        <c:axId val="249576832"/>
        <c:axId val="0"/>
      </c:bar3DChart>
      <c:catAx>
        <c:axId val="24957529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49576832"/>
        <c:crosses val="autoZero"/>
        <c:auto val="1"/>
        <c:lblAlgn val="ctr"/>
        <c:lblOffset val="100"/>
        <c:tickLblSkip val="2"/>
        <c:tickMarkSkip val="1"/>
      </c:catAx>
      <c:valAx>
        <c:axId val="249576832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49575296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Колонда Лиза</a:t>
            </a:r>
          </a:p>
        </c:rich>
      </c:tx>
      <c:layout>
        <c:manualLayout>
          <c:xMode val="edge"/>
          <c:yMode val="edge"/>
          <c:x val="0.34911242603550297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1</c:v>
                </c:pt>
                <c:pt idx="2">
                  <c:v>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4</c:v>
                </c:pt>
                <c:pt idx="2">
                  <c:v>8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3</c:v>
                </c:pt>
                <c:pt idx="2">
                  <c:v>6</c:v>
                </c:pt>
              </c:numCache>
            </c:numRef>
          </c:val>
        </c:ser>
        <c:gapWidth val="0"/>
        <c:gapDepth val="0"/>
        <c:shape val="box"/>
        <c:axId val="239946368"/>
        <c:axId val="239952256"/>
        <c:axId val="0"/>
      </c:bar3DChart>
      <c:catAx>
        <c:axId val="239946368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39952256"/>
        <c:crosses val="autoZero"/>
        <c:auto val="1"/>
        <c:lblAlgn val="ctr"/>
        <c:lblOffset val="100"/>
        <c:tickLblSkip val="2"/>
        <c:tickMarkSkip val="1"/>
      </c:catAx>
      <c:valAx>
        <c:axId val="239952256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39946368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Шабанова Таня</a:t>
            </a:r>
          </a:p>
        </c:rich>
      </c:tx>
      <c:layout>
        <c:manualLayout>
          <c:xMode val="edge"/>
          <c:yMode val="edge"/>
          <c:x val="0.33431952662721903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5</c:v>
                </c:pt>
                <c:pt idx="2">
                  <c:v>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2</c:v>
                </c:pt>
                <c:pt idx="2">
                  <c:v>5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2</c:v>
                </c:pt>
                <c:pt idx="2">
                  <c:v>8</c:v>
                </c:pt>
              </c:numCache>
            </c:numRef>
          </c:val>
        </c:ser>
        <c:gapWidth val="0"/>
        <c:gapDepth val="0"/>
        <c:shape val="box"/>
        <c:axId val="250391936"/>
        <c:axId val="250397824"/>
        <c:axId val="0"/>
      </c:bar3DChart>
      <c:catAx>
        <c:axId val="250391936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397824"/>
        <c:crosses val="autoZero"/>
        <c:auto val="1"/>
        <c:lblAlgn val="ctr"/>
        <c:lblOffset val="100"/>
        <c:tickLblSkip val="2"/>
        <c:tickMarkSkip val="1"/>
      </c:catAx>
      <c:valAx>
        <c:axId val="250397824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391936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Обухов Паша</a:t>
            </a:r>
          </a:p>
        </c:rich>
      </c:tx>
      <c:layout>
        <c:manualLayout>
          <c:xMode val="edge"/>
          <c:yMode val="edge"/>
          <c:x val="0.35502958579881677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3</c:v>
                </c:pt>
                <c:pt idx="2">
                  <c:v>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5</c:v>
                </c:pt>
                <c:pt idx="2">
                  <c:v>8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2</c:v>
                </c:pt>
                <c:pt idx="2">
                  <c:v>6</c:v>
                </c:pt>
              </c:numCache>
            </c:numRef>
          </c:val>
        </c:ser>
        <c:gapWidth val="0"/>
        <c:gapDepth val="0"/>
        <c:shape val="box"/>
        <c:axId val="250331520"/>
        <c:axId val="250333056"/>
        <c:axId val="0"/>
      </c:bar3DChart>
      <c:catAx>
        <c:axId val="250331520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333056"/>
        <c:crosses val="autoZero"/>
        <c:auto val="1"/>
        <c:lblAlgn val="ctr"/>
        <c:lblOffset val="100"/>
        <c:tickLblSkip val="2"/>
        <c:tickMarkSkip val="1"/>
      </c:catAx>
      <c:valAx>
        <c:axId val="250333056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331520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Ярыга Саша</a:t>
            </a:r>
          </a:p>
        </c:rich>
      </c:tx>
      <c:layout>
        <c:manualLayout>
          <c:xMode val="edge"/>
          <c:yMode val="edge"/>
          <c:x val="0.36686390532544411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5</c:v>
                </c:pt>
                <c:pt idx="2">
                  <c:v>10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3</c:v>
                </c:pt>
                <c:pt idx="2">
                  <c:v>7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5</c:v>
                </c:pt>
                <c:pt idx="2">
                  <c:v>7</c:v>
                </c:pt>
              </c:numCache>
            </c:numRef>
          </c:val>
        </c:ser>
        <c:gapWidth val="0"/>
        <c:gapDepth val="0"/>
        <c:shape val="box"/>
        <c:axId val="250451072"/>
        <c:axId val="250452608"/>
        <c:axId val="0"/>
      </c:bar3DChart>
      <c:catAx>
        <c:axId val="250451072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452608"/>
        <c:crosses val="autoZero"/>
        <c:auto val="1"/>
        <c:lblAlgn val="ctr"/>
        <c:lblOffset val="100"/>
        <c:tickLblSkip val="2"/>
        <c:tickMarkSkip val="1"/>
      </c:catAx>
      <c:valAx>
        <c:axId val="250452608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451072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t>Попов Рома</a:t>
            </a:r>
          </a:p>
        </c:rich>
      </c:tx>
      <c:layout>
        <c:manualLayout>
          <c:xMode val="edge"/>
          <c:yMode val="edge"/>
          <c:x val="0.36686390532544411"/>
          <c:y val="2.1052631578947378E-2"/>
        </c:manualLayout>
      </c:layout>
      <c:spPr>
        <a:noFill/>
        <a:ln w="25400">
          <a:noFill/>
        </a:ln>
      </c:spPr>
    </c:title>
    <c:view3D>
      <c:hPercent val="69"/>
      <c:depthPercent val="2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2840236686390539E-2"/>
          <c:y val="0.26842105263157884"/>
          <c:w val="0.53846153846153844"/>
          <c:h val="0.4736842105263157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Знания Умения Навыки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2</c:v>
                </c:pt>
                <c:pt idx="2">
                  <c:v>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Умение работать в коллективе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6</c:v>
                </c:pt>
                <c:pt idx="2">
                  <c:v>8</c:v>
                </c:pt>
              </c:numCache>
            </c:numRef>
          </c:val>
        </c:ser>
        <c:ser>
          <c:idx val="3"/>
          <c:order val="2"/>
          <c:tx>
            <c:strRef>
              <c:f>Sheet1!$A$4</c:f>
              <c:strCache>
                <c:ptCount val="1"/>
                <c:pt idx="0">
                  <c:v>Саморегуляция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2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3"/>
                <c:pt idx="0">
                  <c:v>на начало</c:v>
                </c:pt>
                <c:pt idx="2">
                  <c:v>на конец</c:v>
                </c:pt>
              </c:strCache>
            </c:strRef>
          </c:cat>
          <c:val>
            <c:numRef>
              <c:f>Sheet1!$B$4:$F$4</c:f>
              <c:numCache>
                <c:formatCode>General</c:formatCode>
                <c:ptCount val="5"/>
                <c:pt idx="0">
                  <c:v>5</c:v>
                </c:pt>
                <c:pt idx="2">
                  <c:v>5</c:v>
                </c:pt>
              </c:numCache>
            </c:numRef>
          </c:val>
        </c:ser>
        <c:gapWidth val="0"/>
        <c:gapDepth val="0"/>
        <c:shape val="box"/>
        <c:axId val="250529664"/>
        <c:axId val="250531200"/>
        <c:axId val="0"/>
      </c:bar3DChart>
      <c:catAx>
        <c:axId val="250529664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531200"/>
        <c:crosses val="autoZero"/>
        <c:auto val="1"/>
        <c:lblAlgn val="ctr"/>
        <c:lblOffset val="100"/>
        <c:tickLblSkip val="2"/>
        <c:tickMarkSkip val="1"/>
      </c:catAx>
      <c:valAx>
        <c:axId val="250531200"/>
        <c:scaling>
          <c:orientation val="minMax"/>
          <c:max val="1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50529664"/>
        <c:crosses val="autoZero"/>
        <c:crossBetween val="between"/>
        <c:majorUnit val="1"/>
      </c:valAx>
      <c:spPr>
        <a:noFill/>
        <a:ln w="25400">
          <a:noFill/>
        </a:ln>
      </c:spPr>
    </c:plotArea>
    <c:legend>
      <c:legendPos val="r"/>
      <c:legendEntry>
        <c:idx val="1"/>
        <c:txPr>
          <a:bodyPr/>
          <a:lstStyle/>
          <a:p>
            <a:pPr>
              <a:defRPr sz="75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</c:legendEntry>
      <c:layout>
        <c:manualLayout>
          <c:xMode val="edge"/>
          <c:yMode val="edge"/>
          <c:x val="0.65384615384615385"/>
          <c:y val="0.32105263157894748"/>
          <c:w val="0.33431952662721903"/>
          <c:h val="0.5263157894736841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55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825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32E51CA2-CC79-4FFF-A721-F9B160792C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16</Pages>
  <Words>3289</Words>
  <Characters>18748</Characters>
  <Application>Microsoft Office Word</Application>
  <DocSecurity>0</DocSecurity>
  <Lines>156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МОУ СОШ №1 р</vt:lpstr>
    </vt:vector>
  </TitlesOfParts>
  <Company>Grizli777</Company>
  <LinksUpToDate>false</LinksUpToDate>
  <CharactersWithSpaces>21994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МОУ СОШ №1 р</dc:title>
  <dc:creator>User</dc:creator>
  <cp:lastModifiedBy>Анна</cp:lastModifiedBy>
  <cp:revision>2</cp:revision>
  <cp:lastPrinted>2008-01-20T13:59:00Z</cp:lastPrinted>
  <dcterms:created xsi:type="dcterms:W3CDTF">2021-08-30T12:26:00Z</dcterms:created>
  <dcterms:modified xsi:type="dcterms:W3CDTF">2021-08-30T12:26:00Z</dcterms:modified>
</cp:coreProperties>
</file>